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9EA" w:rsidRPr="00A669EA" w:rsidRDefault="00A669EA" w:rsidP="00231FB8">
      <w:pPr>
        <w:jc w:val="center"/>
        <w:rPr>
          <w:rFonts w:eastAsia="Times New Roman" w:cs="Times New Roman"/>
          <w:sz w:val="28"/>
          <w:szCs w:val="28"/>
        </w:rPr>
      </w:pPr>
      <w:r w:rsidRPr="00A669EA">
        <w:rPr>
          <w:rFonts w:eastAsia="Times New Roman" w:cs="Times New Roman"/>
          <w:b/>
          <w:bCs/>
          <w:sz w:val="28"/>
          <w:szCs w:val="28"/>
          <w:shd w:val="clear" w:color="auto" w:fill="FFFFFF"/>
        </w:rPr>
        <w:t>Bộ câu hỏi nhận định đúng sai môn NN $ PL</w:t>
      </w:r>
    </w:p>
    <w:p w:rsidR="00A669EA" w:rsidRPr="00A669EA" w:rsidRDefault="00A669EA" w:rsidP="00A669EA">
      <w:pPr>
        <w:shd w:val="clear" w:color="auto" w:fill="FFFFFF"/>
        <w:ind w:hanging="360"/>
        <w:jc w:val="both"/>
        <w:rPr>
          <w:rFonts w:eastAsia="Times New Roman" w:cs="Times New Roman"/>
          <w:sz w:val="28"/>
          <w:szCs w:val="28"/>
        </w:rPr>
      </w:pPr>
    </w:p>
    <w:p w:rsidR="00A669EA" w:rsidRPr="00A669EA" w:rsidRDefault="00A669EA" w:rsidP="00231FB8">
      <w:pPr>
        <w:pStyle w:val="ListParagraph"/>
        <w:numPr>
          <w:ilvl w:val="0"/>
          <w:numId w:val="2"/>
        </w:numPr>
        <w:shd w:val="clear" w:color="auto" w:fill="FFFFFF"/>
        <w:tabs>
          <w:tab w:val="left" w:pos="0"/>
          <w:tab w:val="left" w:pos="284"/>
        </w:tabs>
        <w:ind w:left="0" w:firstLine="0"/>
        <w:jc w:val="both"/>
        <w:rPr>
          <w:rFonts w:eastAsia="Times New Roman" w:cs="Times New Roman"/>
          <w:sz w:val="28"/>
          <w:szCs w:val="28"/>
        </w:rPr>
      </w:pPr>
      <w:r w:rsidRPr="00A669EA">
        <w:rPr>
          <w:rFonts w:eastAsia="Times New Roman" w:cs="Times New Roman"/>
          <w:sz w:val="28"/>
          <w:szCs w:val="28"/>
        </w:rPr>
        <w:t>Nhà nước XHCN-VN bảo vệ mọi lợi ích của nhân dân;</w:t>
      </w:r>
    </w:p>
    <w:p w:rsidR="00A669EA" w:rsidRPr="00A669EA" w:rsidRDefault="00937F65" w:rsidP="00231FB8">
      <w:pPr>
        <w:shd w:val="clear" w:color="auto" w:fill="FFFFFF"/>
        <w:tabs>
          <w:tab w:val="left" w:pos="142"/>
        </w:tabs>
        <w:jc w:val="both"/>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r>
      <w:r w:rsidR="00A669EA" w:rsidRPr="00A669EA">
        <w:rPr>
          <w:rFonts w:eastAsia="Times New Roman" w:cs="Times New Roman"/>
          <w:sz w:val="28"/>
          <w:szCs w:val="28"/>
        </w:rPr>
        <w:t xml:space="preserve">Trả lời: nhận định này là sai: vì Nhà nước XHCN-VN </w:t>
      </w:r>
      <w:r w:rsidR="00A669EA">
        <w:rPr>
          <w:rFonts w:eastAsia="Times New Roman" w:cs="Times New Roman"/>
          <w:sz w:val="28"/>
          <w:szCs w:val="28"/>
        </w:rPr>
        <w:t xml:space="preserve">chỉ bảo vệ quyền và lợi ích hợp </w:t>
      </w:r>
      <w:r w:rsidR="00A669EA" w:rsidRPr="00A669EA">
        <w:rPr>
          <w:rFonts w:eastAsia="Times New Roman" w:cs="Times New Roman"/>
          <w:sz w:val="28"/>
          <w:szCs w:val="28"/>
        </w:rPr>
        <w:t>pháp, chính đáng của nhân dân.</w:t>
      </w:r>
    </w:p>
    <w:p w:rsidR="00A669EA" w:rsidRPr="00A669EA" w:rsidRDefault="002255AA" w:rsidP="00231FB8">
      <w:pPr>
        <w:shd w:val="clear" w:color="auto" w:fill="FFFFFF"/>
        <w:tabs>
          <w:tab w:val="left" w:pos="142"/>
        </w:tabs>
        <w:jc w:val="both"/>
        <w:rPr>
          <w:rFonts w:eastAsia="Times New Roman" w:cs="Times New Roman"/>
          <w:sz w:val="28"/>
          <w:szCs w:val="28"/>
        </w:rPr>
      </w:pPr>
      <w:r>
        <w:rPr>
          <w:rFonts w:eastAsia="Times New Roman" w:cs="Times New Roman"/>
          <w:sz w:val="28"/>
          <w:szCs w:val="28"/>
        </w:rPr>
        <w:t>2. </w:t>
      </w:r>
      <w:r w:rsidR="00A669EA" w:rsidRPr="00A669EA">
        <w:rPr>
          <w:rFonts w:eastAsia="Times New Roman" w:cs="Times New Roman"/>
          <w:sz w:val="28"/>
          <w:szCs w:val="28"/>
        </w:rPr>
        <w:t>Mọi vấn đề thuộc nhiệm vụ, quyền hạn của UBND  điều phải được tập thể UBND thảo luận và quyết định tại các phiên họp:</w:t>
      </w:r>
    </w:p>
    <w:p w:rsidR="00A669EA" w:rsidRPr="00A669EA" w:rsidRDefault="00937F65" w:rsidP="00231FB8">
      <w:pPr>
        <w:shd w:val="clear" w:color="auto" w:fill="FFFFFF"/>
        <w:tabs>
          <w:tab w:val="left" w:pos="142"/>
        </w:tabs>
        <w:jc w:val="both"/>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r>
      <w:r w:rsidR="00A669EA" w:rsidRPr="00A669EA">
        <w:rPr>
          <w:rFonts w:eastAsia="Times New Roman" w:cs="Times New Roman"/>
          <w:sz w:val="28"/>
          <w:szCs w:val="28"/>
        </w:rPr>
        <w:t>Trả lời: Sai vì chỉ có những vấn đề thuộc nhiệm vụ, quyền hạn của UBND  mới đưa ra tập thể UBND thảo luận và quyết định tại các phiên họp: gồm 06 vấn đề cơ bản:</w:t>
      </w:r>
    </w:p>
    <w:p w:rsidR="00A669EA" w:rsidRPr="00A669EA" w:rsidRDefault="00231FB8" w:rsidP="00231FB8">
      <w:pPr>
        <w:shd w:val="clear" w:color="auto" w:fill="FFFFFF"/>
        <w:tabs>
          <w:tab w:val="left" w:pos="0"/>
        </w:tabs>
        <w:jc w:val="both"/>
        <w:rPr>
          <w:rFonts w:eastAsia="Times New Roman" w:cs="Times New Roman"/>
          <w:sz w:val="28"/>
          <w:szCs w:val="28"/>
        </w:rPr>
      </w:pPr>
      <w:r>
        <w:rPr>
          <w:rFonts w:eastAsia="Times New Roman" w:cs="Times New Roman"/>
          <w:sz w:val="28"/>
          <w:szCs w:val="28"/>
        </w:rPr>
        <w:tab/>
      </w:r>
      <w:r w:rsidR="00A669EA" w:rsidRPr="00A669EA">
        <w:rPr>
          <w:rFonts w:eastAsia="Times New Roman" w:cs="Times New Roman"/>
          <w:sz w:val="28"/>
          <w:szCs w:val="28"/>
        </w:rPr>
        <w:t>-</w:t>
      </w:r>
      <w:r w:rsidR="00A669EA">
        <w:rPr>
          <w:rFonts w:eastAsia="Times New Roman" w:cs="Times New Roman"/>
          <w:sz w:val="28"/>
          <w:szCs w:val="28"/>
        </w:rPr>
        <w:t xml:space="preserve"> </w:t>
      </w:r>
      <w:r w:rsidR="00A669EA" w:rsidRPr="00A669EA">
        <w:rPr>
          <w:rFonts w:eastAsia="Times New Roman" w:cs="Times New Roman"/>
          <w:sz w:val="28"/>
          <w:szCs w:val="28"/>
        </w:rPr>
        <w:t>Kế hoạch phát triển KTXH của địa phương.</w:t>
      </w:r>
    </w:p>
    <w:p w:rsidR="00A669EA" w:rsidRPr="00A669EA" w:rsidRDefault="00A669EA" w:rsidP="00231FB8">
      <w:pPr>
        <w:shd w:val="clear" w:color="auto" w:fill="FFFFFF"/>
        <w:ind w:firstLine="720"/>
        <w:jc w:val="both"/>
        <w:rPr>
          <w:rFonts w:eastAsia="Times New Roman" w:cs="Times New Roman"/>
          <w:sz w:val="28"/>
          <w:szCs w:val="28"/>
        </w:rPr>
      </w:pPr>
      <w:r w:rsidRPr="00A669EA">
        <w:rPr>
          <w:rFonts w:eastAsia="Times New Roman" w:cs="Times New Roman"/>
          <w:sz w:val="28"/>
          <w:szCs w:val="28"/>
        </w:rPr>
        <w:t>-</w:t>
      </w:r>
      <w:r>
        <w:rPr>
          <w:rFonts w:eastAsia="Times New Roman" w:cs="Times New Roman"/>
          <w:sz w:val="28"/>
          <w:szCs w:val="28"/>
        </w:rPr>
        <w:t> </w:t>
      </w:r>
      <w:r w:rsidRPr="00A669EA">
        <w:rPr>
          <w:rFonts w:eastAsia="Times New Roman" w:cs="Times New Roman"/>
          <w:sz w:val="28"/>
          <w:szCs w:val="28"/>
        </w:rPr>
        <w:t>Dự toán, quyết toán ngân sách hang năm và quỹ dự trữ của địa phương</w:t>
      </w:r>
    </w:p>
    <w:p w:rsidR="00A669EA" w:rsidRPr="00A669EA" w:rsidRDefault="00A669EA" w:rsidP="00231FB8">
      <w:pPr>
        <w:shd w:val="clear" w:color="auto" w:fill="FFFFFF"/>
        <w:ind w:firstLine="720"/>
        <w:jc w:val="both"/>
        <w:rPr>
          <w:rFonts w:eastAsia="Times New Roman" w:cs="Times New Roman"/>
          <w:sz w:val="28"/>
          <w:szCs w:val="28"/>
        </w:rPr>
      </w:pPr>
      <w:r w:rsidRPr="00A669EA">
        <w:rPr>
          <w:rFonts w:eastAsia="Times New Roman" w:cs="Times New Roman"/>
          <w:sz w:val="28"/>
          <w:szCs w:val="28"/>
        </w:rPr>
        <w:t>-</w:t>
      </w:r>
      <w:r>
        <w:rPr>
          <w:rFonts w:eastAsia="Times New Roman" w:cs="Times New Roman"/>
          <w:sz w:val="28"/>
          <w:szCs w:val="28"/>
        </w:rPr>
        <w:t> </w:t>
      </w:r>
      <w:r w:rsidRPr="00A669EA">
        <w:rPr>
          <w:rFonts w:eastAsia="Times New Roman" w:cs="Times New Roman"/>
          <w:sz w:val="28"/>
          <w:szCs w:val="28"/>
        </w:rPr>
        <w:t>Kế hoạch đầu tư, xây dựng các công trình trọng điểm.</w:t>
      </w:r>
    </w:p>
    <w:p w:rsidR="00A669EA" w:rsidRPr="00A669EA" w:rsidRDefault="00A669EA" w:rsidP="00231FB8">
      <w:pPr>
        <w:shd w:val="clear" w:color="auto" w:fill="FFFFFF"/>
        <w:ind w:firstLine="720"/>
        <w:jc w:val="both"/>
        <w:rPr>
          <w:rFonts w:eastAsia="Times New Roman" w:cs="Times New Roman"/>
          <w:sz w:val="28"/>
          <w:szCs w:val="28"/>
        </w:rPr>
      </w:pPr>
      <w:r w:rsidRPr="00A669EA">
        <w:rPr>
          <w:rFonts w:eastAsia="Times New Roman" w:cs="Times New Roman"/>
          <w:sz w:val="28"/>
          <w:szCs w:val="28"/>
        </w:rPr>
        <w:t>-</w:t>
      </w:r>
      <w:r>
        <w:rPr>
          <w:rFonts w:eastAsia="Times New Roman" w:cs="Times New Roman"/>
          <w:sz w:val="28"/>
          <w:szCs w:val="28"/>
        </w:rPr>
        <w:t> </w:t>
      </w:r>
      <w:r w:rsidRPr="00A669EA">
        <w:rPr>
          <w:rFonts w:eastAsia="Times New Roman" w:cs="Times New Roman"/>
          <w:sz w:val="28"/>
          <w:szCs w:val="28"/>
        </w:rPr>
        <w:t>Kế hoạch huy động nhân lực, tài chính để giải quyết các vấn đề cấp bách của địa phương.</w:t>
      </w:r>
    </w:p>
    <w:p w:rsidR="00A669EA" w:rsidRPr="00A669EA" w:rsidRDefault="00231FB8" w:rsidP="00231FB8">
      <w:pPr>
        <w:shd w:val="clear" w:color="auto" w:fill="FFFFFF"/>
        <w:tabs>
          <w:tab w:val="left" w:pos="142"/>
        </w:tabs>
        <w:jc w:val="both"/>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r>
      <w:r w:rsidR="00A669EA" w:rsidRPr="00A669EA">
        <w:rPr>
          <w:rFonts w:eastAsia="Times New Roman" w:cs="Times New Roman"/>
          <w:sz w:val="28"/>
          <w:szCs w:val="28"/>
        </w:rPr>
        <w:t>-</w:t>
      </w:r>
      <w:r w:rsidR="00A669EA">
        <w:rPr>
          <w:rFonts w:eastAsia="Times New Roman" w:cs="Times New Roman"/>
          <w:sz w:val="28"/>
          <w:szCs w:val="28"/>
        </w:rPr>
        <w:t> </w:t>
      </w:r>
      <w:r w:rsidR="00A669EA" w:rsidRPr="00A669EA">
        <w:rPr>
          <w:rFonts w:eastAsia="Times New Roman" w:cs="Times New Roman"/>
          <w:sz w:val="28"/>
          <w:szCs w:val="28"/>
        </w:rPr>
        <w:t>Các biên pháp thực hiện nghị quyết về KTXH.</w:t>
      </w:r>
    </w:p>
    <w:p w:rsidR="00A669EA" w:rsidRPr="00A669EA" w:rsidRDefault="00231FB8" w:rsidP="00231FB8">
      <w:pPr>
        <w:shd w:val="clear" w:color="auto" w:fill="FFFFFF"/>
        <w:tabs>
          <w:tab w:val="left" w:pos="142"/>
        </w:tabs>
        <w:jc w:val="both"/>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r>
      <w:r w:rsidR="00A669EA" w:rsidRPr="00A669EA">
        <w:rPr>
          <w:rFonts w:eastAsia="Times New Roman" w:cs="Times New Roman"/>
          <w:sz w:val="28"/>
          <w:szCs w:val="28"/>
        </w:rPr>
        <w:t>Ngoài các vấn đề trên điều do Chủ tịch UBND địa phương quyết định.</w:t>
      </w:r>
    </w:p>
    <w:p w:rsidR="00A669EA" w:rsidRPr="00A669EA" w:rsidRDefault="00A669EA" w:rsidP="00231FB8">
      <w:pPr>
        <w:shd w:val="clear" w:color="auto" w:fill="FFFFFF"/>
        <w:tabs>
          <w:tab w:val="left" w:pos="-142"/>
        </w:tabs>
        <w:jc w:val="both"/>
        <w:rPr>
          <w:rFonts w:eastAsia="Times New Roman" w:cs="Times New Roman"/>
          <w:sz w:val="28"/>
          <w:szCs w:val="28"/>
        </w:rPr>
      </w:pPr>
      <w:r w:rsidRPr="00A669EA">
        <w:rPr>
          <w:rFonts w:eastAsia="Times New Roman" w:cs="Times New Roman"/>
          <w:sz w:val="28"/>
          <w:szCs w:val="28"/>
        </w:rPr>
        <w:t>3.</w:t>
      </w:r>
      <w:r>
        <w:rPr>
          <w:rFonts w:eastAsia="Times New Roman" w:cs="Times New Roman"/>
          <w:sz w:val="28"/>
          <w:szCs w:val="28"/>
        </w:rPr>
        <w:t>  </w:t>
      </w:r>
      <w:r w:rsidRPr="00A669EA">
        <w:rPr>
          <w:rFonts w:eastAsia="Times New Roman" w:cs="Times New Roman"/>
          <w:sz w:val="28"/>
          <w:szCs w:val="28"/>
        </w:rPr>
        <w:t>Thủ tướng có quyền  bổ nhiệm miển nhiệm và cách chức phó chủ nhiệm uỷ ban dân tộc.</w:t>
      </w:r>
    </w:p>
    <w:p w:rsidR="00A669EA" w:rsidRPr="00A669EA" w:rsidRDefault="00937F65" w:rsidP="00231FB8">
      <w:pPr>
        <w:shd w:val="clear" w:color="auto" w:fill="FFFFFF"/>
        <w:tabs>
          <w:tab w:val="left" w:pos="142"/>
        </w:tabs>
        <w:jc w:val="both"/>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r>
      <w:r w:rsidR="00A669EA" w:rsidRPr="00A669EA">
        <w:rPr>
          <w:rFonts w:eastAsia="Times New Roman" w:cs="Times New Roman"/>
          <w:sz w:val="28"/>
          <w:szCs w:val="28"/>
        </w:rPr>
        <w:t xml:space="preserve">Trả lời: </w:t>
      </w:r>
      <w:r w:rsidR="009C25B4">
        <w:rPr>
          <w:rFonts w:eastAsia="Times New Roman" w:cs="Times New Roman"/>
          <w:sz w:val="28"/>
          <w:szCs w:val="28"/>
        </w:rPr>
        <w:t xml:space="preserve">Sai </w:t>
      </w:r>
      <w:r w:rsidR="00A669EA" w:rsidRPr="00A669EA">
        <w:rPr>
          <w:rFonts w:eastAsia="Times New Roman" w:cs="Times New Roman"/>
          <w:sz w:val="28"/>
          <w:szCs w:val="28"/>
        </w:rPr>
        <w:t xml:space="preserve">vì: Uỷ </w:t>
      </w:r>
      <w:r w:rsidR="009C25B4">
        <w:rPr>
          <w:rFonts w:eastAsia="Times New Roman" w:cs="Times New Roman"/>
          <w:sz w:val="28"/>
          <w:szCs w:val="28"/>
        </w:rPr>
        <w:t>ban dân tộc là cơ quan ngang bộ.</w:t>
      </w:r>
      <w:r w:rsidR="00A669EA" w:rsidRPr="00A669EA">
        <w:rPr>
          <w:rFonts w:eastAsia="Times New Roman" w:cs="Times New Roman"/>
          <w:sz w:val="28"/>
          <w:szCs w:val="28"/>
        </w:rPr>
        <w:t xml:space="preserve"> </w:t>
      </w:r>
      <w:r w:rsidR="009C25B4">
        <w:rPr>
          <w:rFonts w:eastAsia="Times New Roman" w:cs="Times New Roman"/>
          <w:sz w:val="28"/>
          <w:szCs w:val="28"/>
        </w:rPr>
        <w:t>Thủ tướng chính phủ có quyền Bổ nhiệm, miễn nhiệm, cách chức Thứ trưởng; Điều động, miễn nhiệm cách chức Chủ tịch , Phó Chủ tịch UBND cấp tỉnh.</w:t>
      </w:r>
    </w:p>
    <w:p w:rsidR="00A669EA" w:rsidRPr="00A669EA" w:rsidRDefault="00A669EA" w:rsidP="00231FB8">
      <w:pPr>
        <w:shd w:val="clear" w:color="auto" w:fill="FFFFFF"/>
        <w:tabs>
          <w:tab w:val="left" w:pos="142"/>
        </w:tabs>
        <w:jc w:val="both"/>
        <w:rPr>
          <w:rFonts w:eastAsia="Times New Roman" w:cs="Times New Roman"/>
          <w:sz w:val="28"/>
          <w:szCs w:val="28"/>
        </w:rPr>
      </w:pPr>
      <w:r w:rsidRPr="00A669EA">
        <w:rPr>
          <w:rFonts w:eastAsia="Times New Roman" w:cs="Times New Roman"/>
          <w:sz w:val="28"/>
          <w:szCs w:val="28"/>
        </w:rPr>
        <w:t>4.</w:t>
      </w:r>
      <w:r>
        <w:rPr>
          <w:rFonts w:eastAsia="Times New Roman" w:cs="Times New Roman"/>
          <w:sz w:val="28"/>
          <w:szCs w:val="28"/>
        </w:rPr>
        <w:t> </w:t>
      </w:r>
      <w:r w:rsidRPr="00A669EA">
        <w:rPr>
          <w:rFonts w:eastAsia="Times New Roman" w:cs="Times New Roman"/>
          <w:sz w:val="28"/>
          <w:szCs w:val="28"/>
        </w:rPr>
        <w:t>Người có năng lực chủ thể là chủ thể của quan hệ pháp luật.</w:t>
      </w:r>
    </w:p>
    <w:p w:rsidR="00A669EA" w:rsidRPr="00A669EA" w:rsidRDefault="00937F65" w:rsidP="00231FB8">
      <w:pPr>
        <w:shd w:val="clear" w:color="auto" w:fill="FFFFFF"/>
        <w:tabs>
          <w:tab w:val="left" w:pos="142"/>
        </w:tabs>
        <w:jc w:val="both"/>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r>
      <w:r w:rsidR="00A669EA" w:rsidRPr="00A669EA">
        <w:rPr>
          <w:rFonts w:eastAsia="Times New Roman" w:cs="Times New Roman"/>
          <w:sz w:val="28"/>
          <w:szCs w:val="28"/>
        </w:rPr>
        <w:t>Trả lời: Sai vì chủ thể của quan hệ pháp luật là khi người  đó có năng lực chủ thể tham gia vào quan hệ pháp luật.</w:t>
      </w:r>
    </w:p>
    <w:p w:rsidR="00A669EA" w:rsidRPr="00A669EA" w:rsidRDefault="00A669EA" w:rsidP="00231FB8">
      <w:pPr>
        <w:shd w:val="clear" w:color="auto" w:fill="FFFFFF"/>
        <w:tabs>
          <w:tab w:val="left" w:pos="142"/>
        </w:tabs>
        <w:jc w:val="both"/>
        <w:rPr>
          <w:rFonts w:eastAsia="Times New Roman" w:cs="Times New Roman"/>
          <w:sz w:val="28"/>
          <w:szCs w:val="28"/>
        </w:rPr>
      </w:pPr>
      <w:r w:rsidRPr="00A669EA">
        <w:rPr>
          <w:rFonts w:eastAsia="Times New Roman" w:cs="Times New Roman"/>
          <w:sz w:val="28"/>
          <w:szCs w:val="28"/>
        </w:rPr>
        <w:t>5.</w:t>
      </w:r>
      <w:r>
        <w:rPr>
          <w:rFonts w:eastAsia="Times New Roman" w:cs="Times New Roman"/>
          <w:sz w:val="28"/>
          <w:szCs w:val="28"/>
        </w:rPr>
        <w:t> </w:t>
      </w:r>
      <w:r w:rsidRPr="00A669EA">
        <w:rPr>
          <w:rFonts w:eastAsia="Times New Roman" w:cs="Times New Roman"/>
          <w:sz w:val="28"/>
          <w:szCs w:val="28"/>
        </w:rPr>
        <w:t>Bộ chính trị ban hành nghị quyết số 08 về cải cách hành chính đúng hay sai?</w:t>
      </w:r>
    </w:p>
    <w:p w:rsidR="00A669EA" w:rsidRPr="00A669EA" w:rsidRDefault="00937F65" w:rsidP="00231FB8">
      <w:pPr>
        <w:shd w:val="clear" w:color="auto" w:fill="FFFFFF"/>
        <w:tabs>
          <w:tab w:val="left" w:pos="142"/>
        </w:tabs>
        <w:jc w:val="both"/>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r>
      <w:r w:rsidR="00A669EA" w:rsidRPr="00A669EA">
        <w:rPr>
          <w:rFonts w:eastAsia="Times New Roman" w:cs="Times New Roman"/>
          <w:sz w:val="28"/>
          <w:szCs w:val="28"/>
        </w:rPr>
        <w:t>Trả lời: Sai vì bộ chính trị không phải là cơ quan phan hành vă</w:t>
      </w:r>
      <w:r w:rsidR="009C25B4">
        <w:rPr>
          <w:rFonts w:eastAsia="Times New Roman" w:cs="Times New Roman"/>
          <w:sz w:val="28"/>
          <w:szCs w:val="28"/>
        </w:rPr>
        <w:t>n</w:t>
      </w:r>
      <w:r w:rsidR="00A669EA" w:rsidRPr="00A669EA">
        <w:rPr>
          <w:rFonts w:eastAsia="Times New Roman" w:cs="Times New Roman"/>
          <w:sz w:val="28"/>
          <w:szCs w:val="28"/>
        </w:rPr>
        <w:t xml:space="preserve"> bản quy phạm pháp luật, do đó nghị quyết 08 ban hành là sai.</w:t>
      </w:r>
    </w:p>
    <w:p w:rsidR="00A669EA" w:rsidRPr="00A669EA" w:rsidRDefault="00A669EA" w:rsidP="00231FB8">
      <w:pPr>
        <w:shd w:val="clear" w:color="auto" w:fill="FFFFFF"/>
        <w:tabs>
          <w:tab w:val="left" w:pos="142"/>
        </w:tabs>
        <w:jc w:val="both"/>
        <w:rPr>
          <w:rFonts w:eastAsia="Times New Roman" w:cs="Times New Roman"/>
          <w:sz w:val="28"/>
          <w:szCs w:val="28"/>
        </w:rPr>
      </w:pPr>
      <w:r w:rsidRPr="00A669EA">
        <w:rPr>
          <w:rFonts w:eastAsia="Times New Roman" w:cs="Times New Roman"/>
          <w:sz w:val="28"/>
          <w:szCs w:val="28"/>
        </w:rPr>
        <w:t>6.</w:t>
      </w:r>
      <w:r>
        <w:rPr>
          <w:rFonts w:eastAsia="Times New Roman" w:cs="Times New Roman"/>
          <w:sz w:val="28"/>
          <w:szCs w:val="28"/>
        </w:rPr>
        <w:t> </w:t>
      </w:r>
      <w:r w:rsidRPr="00A669EA">
        <w:rPr>
          <w:rFonts w:eastAsia="Times New Roman" w:cs="Times New Roman"/>
          <w:sz w:val="28"/>
          <w:szCs w:val="28"/>
        </w:rPr>
        <w:t>UBND Phường 1 Q. Bình thạnh mượn hội trường của UBND Q. Bình thạnh tổ chức hội nghị, trường hợp trên do luật hành chính điều chỉnh;</w:t>
      </w:r>
    </w:p>
    <w:p w:rsidR="00A669EA" w:rsidRPr="00A669EA" w:rsidRDefault="00937F65" w:rsidP="00231FB8">
      <w:pPr>
        <w:shd w:val="clear" w:color="auto" w:fill="FFFFFF"/>
        <w:tabs>
          <w:tab w:val="left" w:pos="142"/>
        </w:tabs>
        <w:jc w:val="both"/>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r>
      <w:r w:rsidR="00A669EA" w:rsidRPr="00A669EA">
        <w:rPr>
          <w:rFonts w:eastAsia="Times New Roman" w:cs="Times New Roman"/>
          <w:sz w:val="28"/>
          <w:szCs w:val="28"/>
        </w:rPr>
        <w:t>Trả lời: Sai vì trường hợp trên do luật DS điều chỉnh.</w:t>
      </w:r>
    </w:p>
    <w:p w:rsidR="00A669EA" w:rsidRPr="00A669EA" w:rsidRDefault="00A669EA" w:rsidP="00231FB8">
      <w:pPr>
        <w:shd w:val="clear" w:color="auto" w:fill="FFFFFF"/>
        <w:tabs>
          <w:tab w:val="left" w:pos="142"/>
        </w:tabs>
        <w:jc w:val="both"/>
        <w:rPr>
          <w:rFonts w:eastAsia="Times New Roman" w:cs="Times New Roman"/>
          <w:sz w:val="28"/>
          <w:szCs w:val="28"/>
        </w:rPr>
      </w:pPr>
      <w:r w:rsidRPr="00A669EA">
        <w:rPr>
          <w:rFonts w:eastAsia="Times New Roman" w:cs="Times New Roman"/>
          <w:sz w:val="28"/>
          <w:szCs w:val="28"/>
        </w:rPr>
        <w:t>7.</w:t>
      </w:r>
      <w:r>
        <w:rPr>
          <w:rFonts w:eastAsia="Times New Roman" w:cs="Times New Roman"/>
          <w:sz w:val="28"/>
          <w:szCs w:val="28"/>
        </w:rPr>
        <w:t> </w:t>
      </w:r>
      <w:r w:rsidRPr="00A669EA">
        <w:rPr>
          <w:rFonts w:eastAsia="Times New Roman" w:cs="Times New Roman"/>
          <w:sz w:val="28"/>
          <w:szCs w:val="28"/>
        </w:rPr>
        <w:t>Quan hệ pháp luật là quan hệ có sự tham gia của cơ quan hành chính Nhà nước thì được gọi là Quan hệ pháp luật hành chính</w:t>
      </w:r>
    </w:p>
    <w:p w:rsidR="00A669EA" w:rsidRPr="00A669EA" w:rsidRDefault="00937F65" w:rsidP="00231FB8">
      <w:pPr>
        <w:shd w:val="clear" w:color="auto" w:fill="FFFFFF"/>
        <w:tabs>
          <w:tab w:val="left" w:pos="142"/>
        </w:tabs>
        <w:jc w:val="both"/>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r>
      <w:r w:rsidR="00A669EA" w:rsidRPr="00A669EA">
        <w:rPr>
          <w:rFonts w:eastAsia="Times New Roman" w:cs="Times New Roman"/>
          <w:sz w:val="28"/>
          <w:szCs w:val="28"/>
        </w:rPr>
        <w:t>Trả lời: Sai vì Quan hệ pháp luật ngoài có sự tham gia của cơ quan hành chính Nhà nước có nhiều nghành luật điều chỉnh. Vd: UBND phường A kí hợp đồng thuê nhân viên bảo vệ. quan hệ này thì do luật lao động điều chỉnh.</w:t>
      </w:r>
    </w:p>
    <w:p w:rsidR="00A669EA" w:rsidRPr="00A669EA" w:rsidRDefault="00A669EA" w:rsidP="00231FB8">
      <w:pPr>
        <w:shd w:val="clear" w:color="auto" w:fill="FFFFFF"/>
        <w:tabs>
          <w:tab w:val="left" w:pos="142"/>
        </w:tabs>
        <w:jc w:val="both"/>
        <w:rPr>
          <w:rFonts w:eastAsia="Times New Roman" w:cs="Times New Roman"/>
          <w:sz w:val="28"/>
          <w:szCs w:val="28"/>
        </w:rPr>
      </w:pPr>
      <w:r w:rsidRPr="00A669EA">
        <w:rPr>
          <w:rFonts w:eastAsia="Times New Roman" w:cs="Times New Roman"/>
          <w:sz w:val="28"/>
          <w:szCs w:val="28"/>
        </w:rPr>
        <w:t>8.</w:t>
      </w:r>
      <w:r>
        <w:rPr>
          <w:rFonts w:eastAsia="Times New Roman" w:cs="Times New Roman"/>
          <w:sz w:val="28"/>
          <w:szCs w:val="28"/>
        </w:rPr>
        <w:t> </w:t>
      </w:r>
      <w:r w:rsidRPr="00A669EA">
        <w:rPr>
          <w:rFonts w:eastAsia="Times New Roman" w:cs="Times New Roman"/>
          <w:sz w:val="28"/>
          <w:szCs w:val="28"/>
        </w:rPr>
        <w:t>Quan hệ PL phát sinh giữa  UBND Quận 1 và UBND Quận 2 là Quan hệ PL hành chính.</w:t>
      </w:r>
    </w:p>
    <w:p w:rsidR="00A669EA" w:rsidRPr="00A669EA" w:rsidRDefault="00937F65" w:rsidP="00231FB8">
      <w:pPr>
        <w:shd w:val="clear" w:color="auto" w:fill="FFFFFF"/>
        <w:tabs>
          <w:tab w:val="left" w:pos="142"/>
        </w:tabs>
        <w:jc w:val="both"/>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r>
      <w:r w:rsidR="00A669EA" w:rsidRPr="00A669EA">
        <w:rPr>
          <w:rFonts w:eastAsia="Times New Roman" w:cs="Times New Roman"/>
          <w:sz w:val="28"/>
          <w:szCs w:val="28"/>
        </w:rPr>
        <w:t>Trả lời: Sai vì 02 cơ quan có thảm quyền chung cùng cấp không bao giờ phát sinh quan hệ PL hành chính.</w:t>
      </w:r>
    </w:p>
    <w:p w:rsidR="00A669EA" w:rsidRPr="00A669EA" w:rsidRDefault="00A669EA" w:rsidP="00231FB8">
      <w:pPr>
        <w:shd w:val="clear" w:color="auto" w:fill="FFFFFF"/>
        <w:tabs>
          <w:tab w:val="left" w:pos="142"/>
        </w:tabs>
        <w:jc w:val="both"/>
        <w:rPr>
          <w:rFonts w:eastAsia="Times New Roman" w:cs="Times New Roman"/>
          <w:sz w:val="28"/>
          <w:szCs w:val="28"/>
        </w:rPr>
      </w:pPr>
      <w:r w:rsidRPr="00A669EA">
        <w:rPr>
          <w:rFonts w:eastAsia="Times New Roman" w:cs="Times New Roman"/>
          <w:sz w:val="28"/>
          <w:szCs w:val="28"/>
        </w:rPr>
        <w:t>9.</w:t>
      </w:r>
      <w:r>
        <w:rPr>
          <w:rFonts w:eastAsia="Times New Roman" w:cs="Times New Roman"/>
          <w:sz w:val="28"/>
          <w:szCs w:val="28"/>
        </w:rPr>
        <w:t> </w:t>
      </w:r>
      <w:r w:rsidRPr="00A669EA">
        <w:rPr>
          <w:rFonts w:eastAsia="Times New Roman" w:cs="Times New Roman"/>
          <w:sz w:val="28"/>
          <w:szCs w:val="28"/>
        </w:rPr>
        <w:t>Quốc Hội là cơ quan duy nhất có quyền ban hành pháp luật?</w:t>
      </w:r>
    </w:p>
    <w:p w:rsidR="00A669EA" w:rsidRPr="00A669EA" w:rsidRDefault="00937F65" w:rsidP="00231FB8">
      <w:pPr>
        <w:shd w:val="clear" w:color="auto" w:fill="FFFFFF"/>
        <w:tabs>
          <w:tab w:val="left" w:pos="142"/>
        </w:tabs>
        <w:jc w:val="both"/>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r>
      <w:r w:rsidR="00A669EA" w:rsidRPr="00A669EA">
        <w:rPr>
          <w:rFonts w:eastAsia="Times New Roman" w:cs="Times New Roman"/>
          <w:sz w:val="28"/>
          <w:szCs w:val="28"/>
        </w:rPr>
        <w:t>Trả lời: Sai vì pháp luật đượ</w:t>
      </w:r>
      <w:r w:rsidR="009C25B4">
        <w:rPr>
          <w:rFonts w:eastAsia="Times New Roman" w:cs="Times New Roman"/>
          <w:sz w:val="28"/>
          <w:szCs w:val="28"/>
        </w:rPr>
        <w:t>c ban hành bởi các cơ quan khác</w:t>
      </w:r>
      <w:r w:rsidR="00A669EA" w:rsidRPr="00A669EA">
        <w:rPr>
          <w:rFonts w:eastAsia="Times New Roman" w:cs="Times New Roman"/>
          <w:sz w:val="28"/>
          <w:szCs w:val="28"/>
        </w:rPr>
        <w:t>. VD:</w:t>
      </w:r>
    </w:p>
    <w:p w:rsidR="00A669EA" w:rsidRPr="00A669EA" w:rsidRDefault="00A669EA" w:rsidP="00231FB8">
      <w:pPr>
        <w:shd w:val="clear" w:color="auto" w:fill="FFFFFF"/>
        <w:tabs>
          <w:tab w:val="left" w:pos="142"/>
        </w:tabs>
        <w:jc w:val="both"/>
        <w:rPr>
          <w:rFonts w:eastAsia="Times New Roman" w:cs="Times New Roman"/>
          <w:sz w:val="28"/>
          <w:szCs w:val="28"/>
        </w:rPr>
      </w:pPr>
      <w:r w:rsidRPr="00A669EA">
        <w:rPr>
          <w:rFonts w:eastAsia="Times New Roman" w:cs="Times New Roman"/>
          <w:sz w:val="28"/>
          <w:szCs w:val="28"/>
        </w:rPr>
        <w:t>10.</w:t>
      </w:r>
      <w:r>
        <w:rPr>
          <w:rFonts w:eastAsia="Times New Roman" w:cs="Times New Roman"/>
          <w:sz w:val="28"/>
          <w:szCs w:val="28"/>
        </w:rPr>
        <w:t> </w:t>
      </w:r>
      <w:r w:rsidRPr="00A669EA">
        <w:rPr>
          <w:rFonts w:eastAsia="Times New Roman" w:cs="Times New Roman"/>
          <w:sz w:val="28"/>
          <w:szCs w:val="28"/>
        </w:rPr>
        <w:t>Pháp luật XHCN do nhà nước XHCN ban hành.</w:t>
      </w:r>
    </w:p>
    <w:p w:rsidR="00A669EA" w:rsidRPr="00A669EA" w:rsidRDefault="00937F65" w:rsidP="00231FB8">
      <w:pPr>
        <w:shd w:val="clear" w:color="auto" w:fill="FFFFFF"/>
        <w:tabs>
          <w:tab w:val="left" w:pos="142"/>
        </w:tabs>
        <w:jc w:val="both"/>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r>
      <w:r w:rsidR="00A669EA" w:rsidRPr="00A669EA">
        <w:rPr>
          <w:rFonts w:eastAsia="Times New Roman" w:cs="Times New Roman"/>
          <w:sz w:val="28"/>
          <w:szCs w:val="28"/>
        </w:rPr>
        <w:t>Trả lời: Sai vì kiểu nhà nước nào thì nhà nước đó sẻ ban hành PL theo kiểu Nhà nước đó. Phục vụ cho giai cấp thống trị.</w:t>
      </w:r>
    </w:p>
    <w:p w:rsidR="00A669EA" w:rsidRPr="00A669EA" w:rsidRDefault="00A669EA" w:rsidP="00231FB8">
      <w:pPr>
        <w:shd w:val="clear" w:color="auto" w:fill="FFFFFF"/>
        <w:tabs>
          <w:tab w:val="left" w:pos="142"/>
        </w:tabs>
        <w:jc w:val="both"/>
        <w:rPr>
          <w:rFonts w:eastAsia="Times New Roman" w:cs="Times New Roman"/>
          <w:sz w:val="28"/>
          <w:szCs w:val="28"/>
        </w:rPr>
      </w:pPr>
      <w:r w:rsidRPr="00A669EA">
        <w:rPr>
          <w:rFonts w:eastAsia="Times New Roman" w:cs="Times New Roman"/>
          <w:sz w:val="28"/>
          <w:szCs w:val="28"/>
        </w:rPr>
        <w:lastRenderedPageBreak/>
        <w:t>11.</w:t>
      </w:r>
      <w:r>
        <w:rPr>
          <w:rFonts w:eastAsia="Times New Roman" w:cs="Times New Roman"/>
          <w:sz w:val="28"/>
          <w:szCs w:val="28"/>
        </w:rPr>
        <w:t> </w:t>
      </w:r>
      <w:r w:rsidRPr="00A669EA">
        <w:rPr>
          <w:rFonts w:eastAsia="Times New Roman" w:cs="Times New Roman"/>
          <w:sz w:val="28"/>
          <w:szCs w:val="28"/>
        </w:rPr>
        <w:t>Mọi quan hệ phát sinh giữa cơ quan hành chính nhà nước với cá nhân điều do luật hành chính điều chỉnh.</w:t>
      </w:r>
    </w:p>
    <w:p w:rsidR="00A669EA" w:rsidRPr="00A669EA" w:rsidRDefault="00937F65" w:rsidP="00231FB8">
      <w:pPr>
        <w:shd w:val="clear" w:color="auto" w:fill="FFFFFF"/>
        <w:tabs>
          <w:tab w:val="left" w:pos="142"/>
        </w:tabs>
        <w:jc w:val="both"/>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r>
      <w:r w:rsidR="00A669EA" w:rsidRPr="00A669EA">
        <w:rPr>
          <w:rFonts w:eastAsia="Times New Roman" w:cs="Times New Roman"/>
          <w:sz w:val="28"/>
          <w:szCs w:val="28"/>
        </w:rPr>
        <w:t xml:space="preserve">Trả lời: Sai nếu quan hệ đó không thuộc lĩnh vực hành chính. VD Ông A kí hợp đồng bán bộ máy vi </w:t>
      </w:r>
      <w:r>
        <w:rPr>
          <w:rFonts w:eastAsia="Times New Roman" w:cs="Times New Roman"/>
          <w:sz w:val="28"/>
          <w:szCs w:val="28"/>
        </w:rPr>
        <w:t>t</w:t>
      </w:r>
      <w:r w:rsidR="00A669EA" w:rsidRPr="00A669EA">
        <w:rPr>
          <w:rFonts w:eastAsia="Times New Roman" w:cs="Times New Roman"/>
          <w:sz w:val="28"/>
          <w:szCs w:val="28"/>
        </w:rPr>
        <w:t>ính cho UBND phường. quan hệ này do luật DS điều chỉnh.</w:t>
      </w:r>
    </w:p>
    <w:p w:rsidR="00A669EA" w:rsidRPr="00A669EA" w:rsidRDefault="00A669EA" w:rsidP="00231FB8">
      <w:pPr>
        <w:shd w:val="clear" w:color="auto" w:fill="FFFFFF"/>
        <w:tabs>
          <w:tab w:val="left" w:pos="142"/>
        </w:tabs>
        <w:jc w:val="both"/>
        <w:rPr>
          <w:rFonts w:eastAsia="Times New Roman" w:cs="Times New Roman"/>
          <w:sz w:val="28"/>
          <w:szCs w:val="28"/>
        </w:rPr>
      </w:pPr>
      <w:r w:rsidRPr="00A669EA">
        <w:rPr>
          <w:rFonts w:eastAsia="Times New Roman" w:cs="Times New Roman"/>
          <w:sz w:val="28"/>
          <w:szCs w:val="28"/>
        </w:rPr>
        <w:t>12.</w:t>
      </w:r>
      <w:r>
        <w:rPr>
          <w:rFonts w:eastAsia="Times New Roman" w:cs="Times New Roman"/>
          <w:sz w:val="28"/>
          <w:szCs w:val="28"/>
        </w:rPr>
        <w:t> </w:t>
      </w:r>
      <w:r w:rsidRPr="00A669EA">
        <w:rPr>
          <w:rFonts w:eastAsia="Times New Roman" w:cs="Times New Roman"/>
          <w:sz w:val="28"/>
          <w:szCs w:val="28"/>
        </w:rPr>
        <w:t>Mọi quan hệ phát sinh trong hoạt động quản lý nhà nước điều do luật hành chính điều chỉnh.</w:t>
      </w:r>
    </w:p>
    <w:p w:rsidR="00A669EA" w:rsidRPr="00A669EA" w:rsidRDefault="00937F65" w:rsidP="00231FB8">
      <w:pPr>
        <w:shd w:val="clear" w:color="auto" w:fill="FFFFFF"/>
        <w:tabs>
          <w:tab w:val="left" w:pos="142"/>
        </w:tabs>
        <w:jc w:val="both"/>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r>
      <w:r w:rsidR="00A669EA" w:rsidRPr="00A669EA">
        <w:rPr>
          <w:rFonts w:eastAsia="Times New Roman" w:cs="Times New Roman"/>
          <w:sz w:val="28"/>
          <w:szCs w:val="28"/>
        </w:rPr>
        <w:t>Trả lời: sai vì luật hành chính chỉ điều chỉnh những quan hệ phát sinh trong hoạt động quản lý nhà nước theo nghĩa hẹp (hoạt động QLHCNN hay còn gọi là hoạt động chấp hành điều hành) VD: Hoạt động ban hành luật của Quốc hội là hoạt động QLNN nhưng do luật Hiến pháp điều chỉnh.</w:t>
      </w:r>
    </w:p>
    <w:p w:rsidR="00A669EA" w:rsidRPr="00A669EA" w:rsidRDefault="00A669EA" w:rsidP="00231FB8">
      <w:pPr>
        <w:shd w:val="clear" w:color="auto" w:fill="FFFFFF"/>
        <w:tabs>
          <w:tab w:val="left" w:pos="142"/>
        </w:tabs>
        <w:jc w:val="both"/>
        <w:rPr>
          <w:rFonts w:eastAsia="Times New Roman" w:cs="Times New Roman"/>
          <w:sz w:val="28"/>
          <w:szCs w:val="28"/>
        </w:rPr>
      </w:pPr>
      <w:r w:rsidRPr="00A669EA">
        <w:rPr>
          <w:rFonts w:eastAsia="Times New Roman" w:cs="Times New Roman"/>
          <w:sz w:val="28"/>
          <w:szCs w:val="28"/>
        </w:rPr>
        <w:t>13.</w:t>
      </w:r>
      <w:r>
        <w:rPr>
          <w:rFonts w:eastAsia="Times New Roman" w:cs="Times New Roman"/>
          <w:sz w:val="28"/>
          <w:szCs w:val="28"/>
        </w:rPr>
        <w:t> </w:t>
      </w:r>
      <w:r w:rsidRPr="00A669EA">
        <w:rPr>
          <w:rFonts w:eastAsia="Times New Roman" w:cs="Times New Roman"/>
          <w:sz w:val="28"/>
          <w:szCs w:val="28"/>
        </w:rPr>
        <w:t>Giữa hai công dân không thể phát sinh quan hệ pháp luật hành chính.</w:t>
      </w:r>
    </w:p>
    <w:p w:rsidR="00A669EA" w:rsidRPr="00A669EA" w:rsidRDefault="00937F65" w:rsidP="00231FB8">
      <w:pPr>
        <w:shd w:val="clear" w:color="auto" w:fill="FFFFFF"/>
        <w:tabs>
          <w:tab w:val="left" w:pos="142"/>
        </w:tabs>
        <w:jc w:val="both"/>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r>
      <w:r w:rsidR="00A669EA" w:rsidRPr="00A669EA">
        <w:rPr>
          <w:rFonts w:eastAsia="Times New Roman" w:cs="Times New Roman"/>
          <w:sz w:val="28"/>
          <w:szCs w:val="28"/>
        </w:rPr>
        <w:t>Trả lời: Sai vì nếu một trong hai công dân được sự uỷ quyền của cơ quan nhà nước thực hiện QLNN (nhóm 03) VD: Chủ toạ phiên toà có quyền xử phạt vi phạm hành chính đối với người gây rối trật tự phiên toà.</w:t>
      </w:r>
    </w:p>
    <w:p w:rsidR="00A669EA" w:rsidRPr="00A669EA" w:rsidRDefault="00A669EA" w:rsidP="00231FB8">
      <w:pPr>
        <w:shd w:val="clear" w:color="auto" w:fill="FFFFFF"/>
        <w:tabs>
          <w:tab w:val="left" w:pos="142"/>
        </w:tabs>
        <w:jc w:val="both"/>
        <w:rPr>
          <w:rFonts w:eastAsia="Times New Roman" w:cs="Times New Roman"/>
          <w:sz w:val="28"/>
          <w:szCs w:val="28"/>
        </w:rPr>
      </w:pPr>
      <w:r w:rsidRPr="00A669EA">
        <w:rPr>
          <w:rFonts w:eastAsia="Times New Roman" w:cs="Times New Roman"/>
          <w:sz w:val="28"/>
          <w:szCs w:val="28"/>
        </w:rPr>
        <w:t>14.</w:t>
      </w:r>
      <w:r>
        <w:rPr>
          <w:rFonts w:eastAsia="Times New Roman" w:cs="Times New Roman"/>
          <w:sz w:val="28"/>
          <w:szCs w:val="28"/>
        </w:rPr>
        <w:t> </w:t>
      </w:r>
      <w:r w:rsidRPr="00A669EA">
        <w:rPr>
          <w:rFonts w:eastAsia="Times New Roman" w:cs="Times New Roman"/>
          <w:sz w:val="28"/>
          <w:szCs w:val="28"/>
        </w:rPr>
        <w:t>Luật hành chính điều chỉnh cả quan hệ điều hành trong nội bộ tổ chức xã hội.</w:t>
      </w:r>
    </w:p>
    <w:p w:rsidR="00A669EA" w:rsidRPr="00A669EA" w:rsidRDefault="00937F65" w:rsidP="00231FB8">
      <w:pPr>
        <w:shd w:val="clear" w:color="auto" w:fill="FFFFFF"/>
        <w:tabs>
          <w:tab w:val="left" w:pos="142"/>
        </w:tabs>
        <w:jc w:val="both"/>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r>
      <w:r w:rsidR="00A669EA" w:rsidRPr="00A669EA">
        <w:rPr>
          <w:rFonts w:eastAsia="Times New Roman" w:cs="Times New Roman"/>
          <w:sz w:val="28"/>
          <w:szCs w:val="28"/>
        </w:rPr>
        <w:t>Trả lời: sai vì Luật hành chính chỉ điều hành nội bộ cơ quan nhà nước còn nội bộ tổ chức xã hội được điều chỉnh bởi điều lệ, quy chế, nội quy …. Của tổ chức xã hội đó.</w:t>
      </w:r>
    </w:p>
    <w:p w:rsidR="00A669EA" w:rsidRPr="00A669EA" w:rsidRDefault="00A669EA" w:rsidP="00231FB8">
      <w:pPr>
        <w:shd w:val="clear" w:color="auto" w:fill="FFFFFF"/>
        <w:tabs>
          <w:tab w:val="left" w:pos="142"/>
        </w:tabs>
        <w:jc w:val="both"/>
        <w:rPr>
          <w:rFonts w:eastAsia="Times New Roman" w:cs="Times New Roman"/>
          <w:sz w:val="28"/>
          <w:szCs w:val="28"/>
        </w:rPr>
      </w:pPr>
      <w:r w:rsidRPr="00A669EA">
        <w:rPr>
          <w:rFonts w:eastAsia="Times New Roman" w:cs="Times New Roman"/>
          <w:sz w:val="28"/>
          <w:szCs w:val="28"/>
        </w:rPr>
        <w:t>15.</w:t>
      </w:r>
      <w:r>
        <w:rPr>
          <w:rFonts w:eastAsia="Times New Roman" w:cs="Times New Roman"/>
          <w:sz w:val="28"/>
          <w:szCs w:val="28"/>
        </w:rPr>
        <w:t> </w:t>
      </w:r>
      <w:r w:rsidRPr="00A669EA">
        <w:rPr>
          <w:rFonts w:eastAsia="Times New Roman" w:cs="Times New Roman"/>
          <w:sz w:val="28"/>
          <w:szCs w:val="28"/>
        </w:rPr>
        <w:t>Vi phạm pháp luật là hành vi trái pháp luật.</w:t>
      </w:r>
    </w:p>
    <w:p w:rsidR="00A669EA" w:rsidRPr="00A669EA" w:rsidRDefault="00937F65" w:rsidP="00231FB8">
      <w:pPr>
        <w:shd w:val="clear" w:color="auto" w:fill="FFFFFF"/>
        <w:tabs>
          <w:tab w:val="left" w:pos="142"/>
        </w:tabs>
        <w:jc w:val="both"/>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r>
      <w:r w:rsidR="00A669EA" w:rsidRPr="00A669EA">
        <w:rPr>
          <w:rFonts w:eastAsia="Times New Roman" w:cs="Times New Roman"/>
          <w:sz w:val="28"/>
          <w:szCs w:val="28"/>
        </w:rPr>
        <w:t>Trả lời: Đúng vì đã thỏa mãn được 1 trong 4 dấu hiệu Vi phạm pháp luật là hành vi trái pháp luật.</w:t>
      </w:r>
    </w:p>
    <w:p w:rsidR="00A669EA" w:rsidRPr="00A669EA" w:rsidRDefault="00A669EA" w:rsidP="00231FB8">
      <w:pPr>
        <w:shd w:val="clear" w:color="auto" w:fill="FFFFFF"/>
        <w:tabs>
          <w:tab w:val="left" w:pos="142"/>
        </w:tabs>
        <w:jc w:val="both"/>
        <w:rPr>
          <w:rFonts w:eastAsia="Times New Roman" w:cs="Times New Roman"/>
          <w:sz w:val="28"/>
          <w:szCs w:val="28"/>
        </w:rPr>
      </w:pPr>
      <w:r w:rsidRPr="00A669EA">
        <w:rPr>
          <w:rFonts w:eastAsia="Times New Roman" w:cs="Times New Roman"/>
          <w:sz w:val="28"/>
          <w:szCs w:val="28"/>
        </w:rPr>
        <w:t>16.</w:t>
      </w:r>
      <w:r>
        <w:rPr>
          <w:rFonts w:eastAsia="Times New Roman" w:cs="Times New Roman"/>
          <w:sz w:val="28"/>
          <w:szCs w:val="28"/>
        </w:rPr>
        <w:t> </w:t>
      </w:r>
      <w:r w:rsidRPr="00A669EA">
        <w:rPr>
          <w:rFonts w:eastAsia="Times New Roman" w:cs="Times New Roman"/>
          <w:sz w:val="28"/>
          <w:szCs w:val="28"/>
        </w:rPr>
        <w:t>Chỉ có tòa án nhân dân mới có quyền áp dụng trách nhiệm pháp lý.</w:t>
      </w:r>
    </w:p>
    <w:p w:rsidR="00A669EA" w:rsidRPr="00A669EA" w:rsidRDefault="00937F65" w:rsidP="00231FB8">
      <w:pPr>
        <w:shd w:val="clear" w:color="auto" w:fill="FFFFFF"/>
        <w:tabs>
          <w:tab w:val="left" w:pos="142"/>
        </w:tabs>
        <w:jc w:val="both"/>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r>
      <w:r w:rsidR="00A669EA" w:rsidRPr="00A669EA">
        <w:rPr>
          <w:rFonts w:eastAsia="Times New Roman" w:cs="Times New Roman"/>
          <w:sz w:val="28"/>
          <w:szCs w:val="28"/>
        </w:rPr>
        <w:t>Trả lời: Sai vì ngoài tòa án nhân dân còn có các cá nhân, cơ quan nhà nước khác có thẩm quyền áp dụng trách nhiệm pháp lý.VD: Cảnh sát giao thông xử phạt người vi phạm giao thông.</w:t>
      </w:r>
    </w:p>
    <w:p w:rsidR="00A669EA" w:rsidRPr="00A669EA" w:rsidRDefault="00A669EA" w:rsidP="00231FB8">
      <w:pPr>
        <w:shd w:val="clear" w:color="auto" w:fill="FFFFFF"/>
        <w:tabs>
          <w:tab w:val="left" w:pos="142"/>
        </w:tabs>
        <w:jc w:val="both"/>
        <w:rPr>
          <w:rFonts w:eastAsia="Times New Roman" w:cs="Times New Roman"/>
          <w:sz w:val="28"/>
          <w:szCs w:val="28"/>
        </w:rPr>
      </w:pPr>
      <w:r w:rsidRPr="00A669EA">
        <w:rPr>
          <w:rFonts w:eastAsia="Times New Roman" w:cs="Times New Roman"/>
          <w:sz w:val="28"/>
          <w:szCs w:val="28"/>
        </w:rPr>
        <w:t>17.</w:t>
      </w:r>
      <w:r>
        <w:rPr>
          <w:rFonts w:eastAsia="Times New Roman" w:cs="Times New Roman"/>
          <w:sz w:val="28"/>
          <w:szCs w:val="28"/>
        </w:rPr>
        <w:t> </w:t>
      </w:r>
      <w:r w:rsidRPr="00A669EA">
        <w:rPr>
          <w:rFonts w:eastAsia="Times New Roman" w:cs="Times New Roman"/>
          <w:sz w:val="28"/>
          <w:szCs w:val="28"/>
        </w:rPr>
        <w:t>Mọi sự kiện diễn ra trên thực tế điều được gọi là sự kiện pháp lý.</w:t>
      </w:r>
    </w:p>
    <w:p w:rsidR="00A669EA" w:rsidRPr="00A669EA" w:rsidRDefault="00937F65" w:rsidP="00231FB8">
      <w:pPr>
        <w:shd w:val="clear" w:color="auto" w:fill="FFFFFF"/>
        <w:tabs>
          <w:tab w:val="left" w:pos="142"/>
        </w:tabs>
        <w:jc w:val="both"/>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r>
      <w:r w:rsidR="00A669EA" w:rsidRPr="00A669EA">
        <w:rPr>
          <w:rFonts w:eastAsia="Times New Roman" w:cs="Times New Roman"/>
          <w:sz w:val="28"/>
          <w:szCs w:val="28"/>
        </w:rPr>
        <w:t>Trả lời:</w:t>
      </w:r>
      <w:r w:rsidR="009C25B4">
        <w:rPr>
          <w:rFonts w:eastAsia="Times New Roman" w:cs="Times New Roman"/>
          <w:sz w:val="28"/>
          <w:szCs w:val="28"/>
        </w:rPr>
        <w:t>Sai,</w:t>
      </w:r>
      <w:r w:rsidR="00A669EA" w:rsidRPr="00A669EA">
        <w:rPr>
          <w:rFonts w:eastAsia="Times New Roman" w:cs="Times New Roman"/>
          <w:sz w:val="28"/>
          <w:szCs w:val="28"/>
        </w:rPr>
        <w:t xml:space="preserve"> Vì sự kiện pháp lý là các sự kiện diễn ra trên thực tế làm phát sinh, thay đổi, chấm dứt quan hệ pháp luật mới là sự kiện pháp lý.</w:t>
      </w:r>
    </w:p>
    <w:p w:rsidR="00937F65" w:rsidRDefault="00A669EA" w:rsidP="00231FB8">
      <w:pPr>
        <w:shd w:val="clear" w:color="auto" w:fill="FFFFFF"/>
        <w:jc w:val="both"/>
        <w:rPr>
          <w:rFonts w:eastAsia="Times New Roman" w:cs="Times New Roman"/>
          <w:sz w:val="28"/>
          <w:szCs w:val="28"/>
        </w:rPr>
      </w:pPr>
      <w:r w:rsidRPr="00A669EA">
        <w:rPr>
          <w:rFonts w:eastAsia="Times New Roman" w:cs="Times New Roman"/>
          <w:sz w:val="28"/>
          <w:szCs w:val="28"/>
        </w:rPr>
        <w:t>18.</w:t>
      </w:r>
      <w:r>
        <w:rPr>
          <w:rFonts w:eastAsia="Times New Roman" w:cs="Times New Roman"/>
          <w:sz w:val="28"/>
          <w:szCs w:val="28"/>
        </w:rPr>
        <w:t> </w:t>
      </w:r>
      <w:r w:rsidRPr="00A669EA">
        <w:rPr>
          <w:rFonts w:eastAsia="Times New Roman" w:cs="Times New Roman"/>
          <w:sz w:val="28"/>
          <w:szCs w:val="28"/>
        </w:rPr>
        <w:t>Tổng kiểm toán nhà nước là cơ quan có quyền ban hành văn bản quy phạm pháp luật</w:t>
      </w:r>
    </w:p>
    <w:p w:rsidR="00A669EA" w:rsidRPr="00A669EA" w:rsidRDefault="00A669EA" w:rsidP="00231FB8">
      <w:pPr>
        <w:shd w:val="clear" w:color="auto" w:fill="FFFFFF"/>
        <w:ind w:firstLine="720"/>
        <w:jc w:val="both"/>
        <w:rPr>
          <w:rFonts w:eastAsia="Times New Roman" w:cs="Times New Roman"/>
          <w:sz w:val="28"/>
          <w:szCs w:val="28"/>
        </w:rPr>
      </w:pPr>
      <w:r w:rsidRPr="00A669EA">
        <w:rPr>
          <w:rFonts w:eastAsia="Times New Roman" w:cs="Times New Roman"/>
          <w:sz w:val="28"/>
          <w:szCs w:val="28"/>
        </w:rPr>
        <w:t>Trả lời: Sai vì tổng kiểm toán không phải là cơ quan nhà nước mà là một cá nhân, do đó không có quyền ban hành văn bản quy phạm pháp luật</w:t>
      </w:r>
    </w:p>
    <w:p w:rsidR="00A669EA" w:rsidRPr="00A669EA" w:rsidRDefault="00A669EA" w:rsidP="00231FB8">
      <w:pPr>
        <w:shd w:val="clear" w:color="auto" w:fill="FFFFFF"/>
        <w:jc w:val="both"/>
        <w:rPr>
          <w:rFonts w:eastAsia="Times New Roman" w:cs="Times New Roman"/>
          <w:sz w:val="28"/>
          <w:szCs w:val="28"/>
        </w:rPr>
      </w:pPr>
      <w:r w:rsidRPr="00A669EA">
        <w:rPr>
          <w:rFonts w:eastAsia="Times New Roman" w:cs="Times New Roman"/>
          <w:sz w:val="28"/>
          <w:szCs w:val="28"/>
        </w:rPr>
        <w:t>19.</w:t>
      </w:r>
      <w:r>
        <w:rPr>
          <w:rFonts w:eastAsia="Times New Roman" w:cs="Times New Roman"/>
          <w:sz w:val="28"/>
          <w:szCs w:val="28"/>
        </w:rPr>
        <w:t> </w:t>
      </w:r>
      <w:r w:rsidRPr="00A669EA">
        <w:rPr>
          <w:rFonts w:eastAsia="Times New Roman" w:cs="Times New Roman"/>
          <w:sz w:val="28"/>
          <w:szCs w:val="28"/>
        </w:rPr>
        <w:t>Khi pháp luật ra đời thì các quan hệ xã hội chỉ có thể được điều chỉnh bằng pháp luật.</w:t>
      </w:r>
    </w:p>
    <w:p w:rsidR="00A669EA" w:rsidRPr="00A669EA" w:rsidRDefault="00A669EA" w:rsidP="00231FB8">
      <w:pPr>
        <w:shd w:val="clear" w:color="auto" w:fill="FFFFFF"/>
        <w:ind w:firstLine="720"/>
        <w:jc w:val="both"/>
        <w:rPr>
          <w:rFonts w:eastAsia="Times New Roman" w:cs="Times New Roman"/>
          <w:sz w:val="28"/>
          <w:szCs w:val="28"/>
        </w:rPr>
      </w:pPr>
      <w:r w:rsidRPr="00A669EA">
        <w:rPr>
          <w:rFonts w:eastAsia="Times New Roman" w:cs="Times New Roman"/>
          <w:sz w:val="28"/>
          <w:szCs w:val="28"/>
        </w:rPr>
        <w:t>Trả lời: Sai vì ngoài PL ra thì các quan hệ xã hội còn được điều chỉnh bằng đạo đức, bằng tôn giáo v…</w:t>
      </w:r>
    </w:p>
    <w:p w:rsidR="00A669EA" w:rsidRDefault="00A669EA" w:rsidP="00231FB8">
      <w:pPr>
        <w:shd w:val="clear" w:color="auto" w:fill="FFFFFF"/>
        <w:jc w:val="both"/>
        <w:rPr>
          <w:rFonts w:eastAsia="Times New Roman" w:cs="Times New Roman"/>
          <w:sz w:val="28"/>
          <w:szCs w:val="28"/>
        </w:rPr>
      </w:pPr>
      <w:r w:rsidRPr="00A669EA">
        <w:rPr>
          <w:rFonts w:eastAsia="Times New Roman" w:cs="Times New Roman"/>
          <w:sz w:val="28"/>
          <w:szCs w:val="28"/>
        </w:rPr>
        <w:t xml:space="preserve">20. Pháp luật </w:t>
      </w:r>
      <w:r w:rsidR="009C25B4">
        <w:rPr>
          <w:rFonts w:eastAsia="Times New Roman" w:cs="Times New Roman"/>
          <w:sz w:val="28"/>
          <w:szCs w:val="28"/>
        </w:rPr>
        <w:t>V</w:t>
      </w:r>
      <w:r w:rsidRPr="00A669EA">
        <w:rPr>
          <w:rFonts w:eastAsia="Times New Roman" w:cs="Times New Roman"/>
          <w:sz w:val="28"/>
          <w:szCs w:val="28"/>
        </w:rPr>
        <w:t xml:space="preserve">iệt </w:t>
      </w:r>
      <w:r w:rsidR="009C25B4">
        <w:rPr>
          <w:rFonts w:eastAsia="Times New Roman" w:cs="Times New Roman"/>
          <w:sz w:val="28"/>
          <w:szCs w:val="28"/>
        </w:rPr>
        <w:t>N</w:t>
      </w:r>
      <w:r w:rsidRPr="00A669EA">
        <w:rPr>
          <w:rFonts w:eastAsia="Times New Roman" w:cs="Times New Roman"/>
          <w:sz w:val="28"/>
          <w:szCs w:val="28"/>
        </w:rPr>
        <w:t>am vẫn điều chỉnh được h</w:t>
      </w:r>
      <w:r w:rsidR="009C25B4">
        <w:rPr>
          <w:rFonts w:eastAsia="Times New Roman" w:cs="Times New Roman"/>
          <w:sz w:val="28"/>
          <w:szCs w:val="28"/>
        </w:rPr>
        <w:t>oạt động của Đảng cộng sản Việt N</w:t>
      </w:r>
      <w:r w:rsidRPr="00A669EA">
        <w:rPr>
          <w:rFonts w:eastAsia="Times New Roman" w:cs="Times New Roman"/>
          <w:sz w:val="28"/>
          <w:szCs w:val="28"/>
        </w:rPr>
        <w:t>am.</w:t>
      </w:r>
    </w:p>
    <w:p w:rsidR="00231FB8" w:rsidRDefault="00A669EA" w:rsidP="00231FB8">
      <w:pPr>
        <w:shd w:val="clear" w:color="auto" w:fill="FFFFFF"/>
        <w:ind w:firstLine="720"/>
        <w:jc w:val="both"/>
        <w:rPr>
          <w:rFonts w:eastAsia="Times New Roman" w:cs="Times New Roman"/>
          <w:sz w:val="28"/>
          <w:szCs w:val="28"/>
        </w:rPr>
      </w:pPr>
      <w:r w:rsidRPr="00A669EA">
        <w:rPr>
          <w:rFonts w:eastAsia="Times New Roman" w:cs="Times New Roman"/>
          <w:sz w:val="28"/>
          <w:szCs w:val="28"/>
        </w:rPr>
        <w:t>Trả lời: Đúng vì Đảng cộng sản Việt Nam là một tổ chức mà Pháp luật việt nam điều chỉnh trong điều lệ Đảng có quy định Đảng, đảng viên.</w:t>
      </w:r>
    </w:p>
    <w:p w:rsidR="00231FB8" w:rsidRDefault="00231FB8" w:rsidP="00231FB8">
      <w:pPr>
        <w:shd w:val="clear" w:color="auto" w:fill="FFFFFF"/>
        <w:jc w:val="both"/>
        <w:rPr>
          <w:rFonts w:eastAsia="Times New Roman" w:cs="Times New Roman"/>
          <w:sz w:val="28"/>
          <w:szCs w:val="28"/>
        </w:rPr>
      </w:pPr>
      <w:r>
        <w:rPr>
          <w:rFonts w:eastAsia="Times New Roman" w:cs="Times New Roman"/>
          <w:sz w:val="28"/>
          <w:szCs w:val="28"/>
        </w:rPr>
        <w:t>21. Ủy ban thường vụ Quốc hội là cơ quan lãnh đạo Quốc hội.</w:t>
      </w:r>
    </w:p>
    <w:p w:rsidR="00231FB8" w:rsidRDefault="00231FB8" w:rsidP="00231FB8">
      <w:pPr>
        <w:shd w:val="clear" w:color="auto" w:fill="FFFFFF"/>
        <w:jc w:val="both"/>
        <w:rPr>
          <w:rFonts w:eastAsia="Times New Roman" w:cs="Times New Roman"/>
          <w:sz w:val="28"/>
          <w:szCs w:val="28"/>
        </w:rPr>
      </w:pPr>
      <w:r>
        <w:rPr>
          <w:rFonts w:eastAsia="Times New Roman" w:cs="Times New Roman"/>
          <w:sz w:val="28"/>
          <w:szCs w:val="28"/>
        </w:rPr>
        <w:tab/>
        <w:t>Trả lời: Sai, vì:</w:t>
      </w:r>
    </w:p>
    <w:p w:rsidR="00231FB8" w:rsidRDefault="00231FB8" w:rsidP="00231FB8">
      <w:pPr>
        <w:shd w:val="clear" w:color="auto" w:fill="FFFFFF"/>
        <w:jc w:val="both"/>
        <w:rPr>
          <w:rFonts w:eastAsia="Times New Roman" w:cs="Times New Roman"/>
          <w:sz w:val="28"/>
          <w:szCs w:val="28"/>
        </w:rPr>
      </w:pPr>
      <w:r>
        <w:rPr>
          <w:rFonts w:eastAsia="Times New Roman" w:cs="Times New Roman"/>
          <w:sz w:val="28"/>
          <w:szCs w:val="28"/>
        </w:rPr>
        <w:tab/>
        <w:t>- UBTVQH là cơ quan thường trực của QH, thay mặt QH giải quết một số việc khi QH không họp.</w:t>
      </w:r>
    </w:p>
    <w:p w:rsidR="00231FB8" w:rsidRDefault="00231FB8" w:rsidP="00231FB8">
      <w:pPr>
        <w:shd w:val="clear" w:color="auto" w:fill="FFFFFF"/>
        <w:jc w:val="both"/>
        <w:rPr>
          <w:rFonts w:eastAsia="Times New Roman" w:cs="Times New Roman"/>
          <w:sz w:val="28"/>
          <w:szCs w:val="28"/>
        </w:rPr>
      </w:pPr>
      <w:r>
        <w:rPr>
          <w:rFonts w:eastAsia="Times New Roman" w:cs="Times New Roman"/>
          <w:sz w:val="28"/>
          <w:szCs w:val="28"/>
        </w:rPr>
        <w:lastRenderedPageBreak/>
        <w:tab/>
        <w:t>- QH là cơ quan quyền lực Nhà nước cao nhất cao nhất…</w:t>
      </w:r>
    </w:p>
    <w:p w:rsidR="00231FB8" w:rsidRDefault="00231FB8" w:rsidP="00231FB8">
      <w:pPr>
        <w:shd w:val="clear" w:color="auto" w:fill="FFFFFF"/>
        <w:jc w:val="both"/>
        <w:rPr>
          <w:rFonts w:eastAsia="Times New Roman" w:cs="Times New Roman"/>
          <w:sz w:val="28"/>
          <w:szCs w:val="28"/>
        </w:rPr>
      </w:pPr>
      <w:r>
        <w:rPr>
          <w:rFonts w:eastAsia="Times New Roman" w:cs="Times New Roman"/>
          <w:sz w:val="28"/>
          <w:szCs w:val="28"/>
        </w:rPr>
        <w:t>22. Hội đồng nhân dân là cơ quan quyền lực cao nhất ở địa phương.</w:t>
      </w:r>
    </w:p>
    <w:p w:rsidR="00231FB8" w:rsidRDefault="00231FB8" w:rsidP="00231FB8">
      <w:pPr>
        <w:shd w:val="clear" w:color="auto" w:fill="FFFFFF"/>
        <w:jc w:val="both"/>
        <w:rPr>
          <w:rFonts w:eastAsia="Times New Roman" w:cs="Times New Roman"/>
          <w:sz w:val="28"/>
          <w:szCs w:val="28"/>
        </w:rPr>
      </w:pPr>
      <w:r>
        <w:rPr>
          <w:rFonts w:eastAsia="Times New Roman" w:cs="Times New Roman"/>
          <w:sz w:val="28"/>
          <w:szCs w:val="28"/>
        </w:rPr>
        <w:tab/>
        <w:t>Trả lời: Sai, vì HĐND chỉ là cơ quan quyền lực Nhà nước ở địa phương.</w:t>
      </w:r>
    </w:p>
    <w:p w:rsidR="00231FB8" w:rsidRDefault="00231FB8" w:rsidP="00231FB8">
      <w:pPr>
        <w:shd w:val="clear" w:color="auto" w:fill="FFFFFF"/>
        <w:jc w:val="both"/>
        <w:rPr>
          <w:rFonts w:eastAsia="Times New Roman" w:cs="Times New Roman"/>
          <w:sz w:val="28"/>
          <w:szCs w:val="28"/>
        </w:rPr>
      </w:pPr>
      <w:r>
        <w:rPr>
          <w:rFonts w:eastAsia="Times New Roman" w:cs="Times New Roman"/>
          <w:sz w:val="28"/>
          <w:szCs w:val="28"/>
        </w:rPr>
        <w:t>23. HĐND cấp huyện do HĐND cấp tỉnh bầu ra:</w:t>
      </w:r>
    </w:p>
    <w:p w:rsidR="00231FB8" w:rsidRDefault="00231FB8" w:rsidP="00231FB8">
      <w:pPr>
        <w:shd w:val="clear" w:color="auto" w:fill="FFFFFF"/>
        <w:jc w:val="both"/>
        <w:rPr>
          <w:rFonts w:eastAsia="Times New Roman" w:cs="Times New Roman"/>
          <w:sz w:val="28"/>
          <w:szCs w:val="28"/>
        </w:rPr>
      </w:pPr>
      <w:r>
        <w:rPr>
          <w:rFonts w:eastAsia="Times New Roman" w:cs="Times New Roman"/>
          <w:sz w:val="28"/>
          <w:szCs w:val="28"/>
        </w:rPr>
        <w:tab/>
        <w:t>Trả lời: Sai, vì HĐND cấp huyện do cử tri ở địa phương bầu ra.</w:t>
      </w:r>
    </w:p>
    <w:p w:rsidR="00231FB8" w:rsidRDefault="00231FB8" w:rsidP="00231FB8">
      <w:pPr>
        <w:shd w:val="clear" w:color="auto" w:fill="FFFFFF"/>
        <w:jc w:val="both"/>
        <w:rPr>
          <w:rFonts w:eastAsia="Times New Roman" w:cs="Times New Roman"/>
          <w:sz w:val="28"/>
          <w:szCs w:val="28"/>
        </w:rPr>
      </w:pPr>
      <w:r>
        <w:rPr>
          <w:rFonts w:eastAsia="Times New Roman" w:cs="Times New Roman"/>
          <w:sz w:val="28"/>
          <w:szCs w:val="28"/>
        </w:rPr>
        <w:t>24. Bộ trưởng tư pháp có quyền bổ nhiệm thẩm phán tòa án tại địa phương.</w:t>
      </w:r>
    </w:p>
    <w:p w:rsidR="00231FB8" w:rsidRDefault="00231FB8" w:rsidP="00231FB8">
      <w:pPr>
        <w:shd w:val="clear" w:color="auto" w:fill="FFFFFF"/>
        <w:jc w:val="both"/>
        <w:rPr>
          <w:rFonts w:eastAsia="Times New Roman" w:cs="Times New Roman"/>
          <w:sz w:val="28"/>
          <w:szCs w:val="28"/>
        </w:rPr>
      </w:pPr>
      <w:r>
        <w:rPr>
          <w:rFonts w:eastAsia="Times New Roman" w:cs="Times New Roman"/>
          <w:sz w:val="28"/>
          <w:szCs w:val="28"/>
        </w:rPr>
        <w:tab/>
        <w:t>Trả lời: Sai, vì Thẩm phán tòa án tại địa phương do Chủ tịch nước bổ nhiệm</w:t>
      </w:r>
      <w:r w:rsidR="000837DB">
        <w:rPr>
          <w:rFonts w:eastAsia="Times New Roman" w:cs="Times New Roman"/>
          <w:sz w:val="28"/>
          <w:szCs w:val="28"/>
        </w:rPr>
        <w:t>.</w:t>
      </w:r>
    </w:p>
    <w:p w:rsidR="000837DB" w:rsidRDefault="000837DB" w:rsidP="00231FB8">
      <w:pPr>
        <w:shd w:val="clear" w:color="auto" w:fill="FFFFFF"/>
        <w:jc w:val="both"/>
        <w:rPr>
          <w:rFonts w:eastAsia="Times New Roman" w:cs="Times New Roman"/>
          <w:sz w:val="28"/>
          <w:szCs w:val="28"/>
        </w:rPr>
      </w:pPr>
      <w:r>
        <w:rPr>
          <w:rFonts w:eastAsia="Times New Roman" w:cs="Times New Roman"/>
          <w:sz w:val="28"/>
          <w:szCs w:val="28"/>
        </w:rPr>
        <w:t>25. Mọi quyết định của Thủ tướng đều là văn bản quy phạm pháp luật</w:t>
      </w:r>
    </w:p>
    <w:p w:rsidR="000837DB" w:rsidRDefault="000837DB" w:rsidP="00231FB8">
      <w:pPr>
        <w:shd w:val="clear" w:color="auto" w:fill="FFFFFF"/>
        <w:jc w:val="both"/>
        <w:rPr>
          <w:rFonts w:eastAsia="Times New Roman" w:cs="Times New Roman"/>
          <w:sz w:val="28"/>
          <w:szCs w:val="28"/>
        </w:rPr>
      </w:pPr>
      <w:r>
        <w:rPr>
          <w:rFonts w:eastAsia="Times New Roman" w:cs="Times New Roman"/>
          <w:sz w:val="28"/>
          <w:szCs w:val="28"/>
        </w:rPr>
        <w:tab/>
        <w:t>Trả lời: Sai, vì chỉ một số quyết định của Thủ tướng là văn bản quy phạm pháp luật.</w:t>
      </w:r>
    </w:p>
    <w:p w:rsidR="000837DB" w:rsidRDefault="000837DB" w:rsidP="000837DB">
      <w:pPr>
        <w:shd w:val="clear" w:color="auto" w:fill="FFFFFF"/>
        <w:ind w:firstLine="720"/>
        <w:jc w:val="both"/>
        <w:rPr>
          <w:rFonts w:eastAsia="Times New Roman" w:cs="Times New Roman"/>
          <w:sz w:val="28"/>
          <w:szCs w:val="28"/>
        </w:rPr>
      </w:pPr>
      <w:r>
        <w:rPr>
          <w:rFonts w:eastAsia="Times New Roman" w:cs="Times New Roman"/>
          <w:sz w:val="28"/>
          <w:szCs w:val="28"/>
        </w:rPr>
        <w:t>Ví dụ: Các quyết định bổ nhiệm của Thủ tướng, Bằng khen của Thủ tướng… là các văn bản áp dụng quy phạm pháp luật.</w:t>
      </w:r>
    </w:p>
    <w:p w:rsidR="000837DB" w:rsidRDefault="000837DB" w:rsidP="000837DB">
      <w:pPr>
        <w:shd w:val="clear" w:color="auto" w:fill="FFFFFF"/>
        <w:jc w:val="both"/>
        <w:rPr>
          <w:rFonts w:eastAsia="Times New Roman" w:cs="Times New Roman"/>
          <w:sz w:val="28"/>
          <w:szCs w:val="28"/>
        </w:rPr>
      </w:pPr>
      <w:r>
        <w:rPr>
          <w:rFonts w:eastAsia="Times New Roman" w:cs="Times New Roman"/>
          <w:sz w:val="28"/>
          <w:szCs w:val="28"/>
        </w:rPr>
        <w:t>26. Chỉ cần có hành vi trái pháp luật là đã có vi phạm pháp luật</w:t>
      </w:r>
    </w:p>
    <w:p w:rsidR="000837DB" w:rsidRDefault="000837DB" w:rsidP="000837DB">
      <w:pPr>
        <w:shd w:val="clear" w:color="auto" w:fill="FFFFFF"/>
        <w:jc w:val="both"/>
        <w:rPr>
          <w:rFonts w:eastAsia="Times New Roman" w:cs="Times New Roman"/>
          <w:sz w:val="28"/>
          <w:szCs w:val="28"/>
        </w:rPr>
      </w:pPr>
      <w:r>
        <w:rPr>
          <w:rFonts w:eastAsia="Times New Roman" w:cs="Times New Roman"/>
          <w:sz w:val="28"/>
          <w:szCs w:val="28"/>
        </w:rPr>
        <w:tab/>
        <w:t>Trả lời: Sai, vì Vi phạm pháp luật là hành vi trái luật, có lỗi do chủ thể có năng lực trách nhiệm pháp lý thực hiện, xâm hại các quan hệ XH được pháp luật bảo vệ.</w:t>
      </w:r>
    </w:p>
    <w:p w:rsidR="000837DB" w:rsidRDefault="000837DB" w:rsidP="000837DB">
      <w:pPr>
        <w:shd w:val="clear" w:color="auto" w:fill="FFFFFF"/>
        <w:jc w:val="both"/>
        <w:rPr>
          <w:rFonts w:eastAsia="Times New Roman" w:cs="Times New Roman"/>
          <w:sz w:val="28"/>
          <w:szCs w:val="28"/>
        </w:rPr>
      </w:pPr>
      <w:r>
        <w:rPr>
          <w:rFonts w:eastAsia="Times New Roman" w:cs="Times New Roman"/>
          <w:sz w:val="28"/>
          <w:szCs w:val="28"/>
        </w:rPr>
        <w:t>27. Pháp luật là yếu tố quyết định sự tồn tại hoặc chấm dứt quan hệ kinh tế trong XH.</w:t>
      </w:r>
    </w:p>
    <w:p w:rsidR="000837DB" w:rsidRDefault="000837DB" w:rsidP="000837DB">
      <w:pPr>
        <w:shd w:val="clear" w:color="auto" w:fill="FFFFFF"/>
        <w:jc w:val="both"/>
        <w:rPr>
          <w:rFonts w:eastAsia="Times New Roman" w:cs="Times New Roman"/>
          <w:sz w:val="28"/>
          <w:szCs w:val="28"/>
        </w:rPr>
      </w:pPr>
      <w:r>
        <w:rPr>
          <w:rFonts w:eastAsia="Times New Roman" w:cs="Times New Roman"/>
          <w:sz w:val="28"/>
          <w:szCs w:val="28"/>
        </w:rPr>
        <w:tab/>
        <w:t>Trả lời: Sai</w:t>
      </w:r>
      <w:r w:rsidR="005E2EBB">
        <w:rPr>
          <w:rFonts w:eastAsia="Times New Roman" w:cs="Times New Roman"/>
          <w:sz w:val="28"/>
          <w:szCs w:val="28"/>
        </w:rPr>
        <w:t>, vì Kinh tế quyết định sự ra đời của pháp luật. Hay nói cách khác Pháp luật ra đời từ các điều kiện và tiền đề kinh tế nhưng pháp luật không phản ánh kinh tế một cách thụ động các quan hệ kinh tế, mà còn có tính độc lập tương đối và tác động trở lại đối với kinh tế.</w:t>
      </w:r>
    </w:p>
    <w:p w:rsidR="005E2EBB" w:rsidRDefault="005E2EBB" w:rsidP="000837DB">
      <w:pPr>
        <w:shd w:val="clear" w:color="auto" w:fill="FFFFFF"/>
        <w:jc w:val="both"/>
        <w:rPr>
          <w:rFonts w:eastAsia="Times New Roman" w:cs="Times New Roman"/>
          <w:sz w:val="28"/>
          <w:szCs w:val="28"/>
        </w:rPr>
      </w:pPr>
      <w:r>
        <w:rPr>
          <w:rFonts w:eastAsia="Times New Roman" w:cs="Times New Roman"/>
          <w:sz w:val="28"/>
          <w:szCs w:val="28"/>
        </w:rPr>
        <w:t>28. Chủ tịch Quốc hội là Thủ trưởng của Quốc hội.</w:t>
      </w:r>
    </w:p>
    <w:p w:rsidR="005E2EBB" w:rsidRDefault="005E2EBB" w:rsidP="000837DB">
      <w:pPr>
        <w:shd w:val="clear" w:color="auto" w:fill="FFFFFF"/>
        <w:jc w:val="both"/>
        <w:rPr>
          <w:rFonts w:eastAsia="Times New Roman" w:cs="Times New Roman"/>
          <w:sz w:val="28"/>
          <w:szCs w:val="28"/>
        </w:rPr>
      </w:pPr>
      <w:r>
        <w:rPr>
          <w:rFonts w:eastAsia="Times New Roman" w:cs="Times New Roman"/>
          <w:sz w:val="28"/>
          <w:szCs w:val="28"/>
        </w:rPr>
        <w:t>Trả lời: Sai, vì Chủ tịch QH là người đứng đầu QH, nh</w:t>
      </w:r>
      <w:r w:rsidR="00674976">
        <w:rPr>
          <w:rFonts w:eastAsia="Times New Roman" w:cs="Times New Roman"/>
          <w:sz w:val="28"/>
          <w:szCs w:val="28"/>
        </w:rPr>
        <w:t>ư</w:t>
      </w:r>
      <w:r w:rsidR="00816454">
        <w:rPr>
          <w:rFonts w:eastAsia="Times New Roman" w:cs="Times New Roman"/>
          <w:sz w:val="28"/>
          <w:szCs w:val="28"/>
        </w:rPr>
        <w:t>ng không quyết đị</w:t>
      </w:r>
      <w:bookmarkStart w:id="0" w:name="_GoBack"/>
      <w:bookmarkEnd w:id="0"/>
      <w:r>
        <w:rPr>
          <w:rFonts w:eastAsia="Times New Roman" w:cs="Times New Roman"/>
          <w:sz w:val="28"/>
          <w:szCs w:val="28"/>
        </w:rPr>
        <w:t>nh mọi việc của QH.</w:t>
      </w:r>
    </w:p>
    <w:p w:rsidR="00674976" w:rsidRDefault="00674976" w:rsidP="000837DB">
      <w:pPr>
        <w:shd w:val="clear" w:color="auto" w:fill="FFFFFF"/>
        <w:jc w:val="both"/>
        <w:rPr>
          <w:rFonts w:eastAsia="Times New Roman" w:cs="Times New Roman"/>
          <w:sz w:val="28"/>
          <w:szCs w:val="28"/>
        </w:rPr>
      </w:pPr>
      <w:r>
        <w:rPr>
          <w:rFonts w:eastAsia="Times New Roman" w:cs="Times New Roman"/>
          <w:sz w:val="28"/>
          <w:szCs w:val="28"/>
        </w:rPr>
        <w:t>29. Chủ tịch nước là người giữ quyền hạn cao nhất trong Bộ máy Nhà nước.</w:t>
      </w:r>
    </w:p>
    <w:p w:rsidR="00674976" w:rsidRDefault="00674976" w:rsidP="000837DB">
      <w:pPr>
        <w:shd w:val="clear" w:color="auto" w:fill="FFFFFF"/>
        <w:jc w:val="both"/>
        <w:rPr>
          <w:rFonts w:eastAsia="Times New Roman" w:cs="Times New Roman"/>
          <w:sz w:val="28"/>
          <w:szCs w:val="28"/>
        </w:rPr>
      </w:pPr>
      <w:r>
        <w:rPr>
          <w:rFonts w:eastAsia="Times New Roman" w:cs="Times New Roman"/>
          <w:sz w:val="28"/>
          <w:szCs w:val="28"/>
        </w:rPr>
        <w:tab/>
        <w:t>Trải lời: Sai, vì QH là cơ quan quyền lực cao nhất của Nhà nước</w:t>
      </w:r>
      <w:r w:rsidR="008139E4">
        <w:rPr>
          <w:rFonts w:eastAsia="Times New Roman" w:cs="Times New Roman"/>
          <w:sz w:val="28"/>
          <w:szCs w:val="28"/>
        </w:rPr>
        <w:t>.</w:t>
      </w:r>
    </w:p>
    <w:p w:rsidR="008139E4" w:rsidRDefault="008139E4" w:rsidP="000837DB">
      <w:pPr>
        <w:shd w:val="clear" w:color="auto" w:fill="FFFFFF"/>
        <w:jc w:val="both"/>
        <w:rPr>
          <w:rFonts w:eastAsia="Times New Roman" w:cs="Times New Roman"/>
          <w:sz w:val="28"/>
          <w:szCs w:val="28"/>
        </w:rPr>
      </w:pPr>
      <w:r>
        <w:rPr>
          <w:rFonts w:eastAsia="Times New Roman" w:cs="Times New Roman"/>
          <w:sz w:val="28"/>
          <w:szCs w:val="28"/>
        </w:rPr>
        <w:t>30. Thủ tướng Chính phủ là Thủ trưởng Chính phủ</w:t>
      </w:r>
    </w:p>
    <w:p w:rsidR="00231FB8" w:rsidRPr="00A669EA" w:rsidRDefault="008139E4" w:rsidP="008139E4">
      <w:pPr>
        <w:shd w:val="clear" w:color="auto" w:fill="FFFFFF"/>
        <w:jc w:val="both"/>
        <w:rPr>
          <w:rFonts w:eastAsia="Times New Roman" w:cs="Times New Roman"/>
          <w:sz w:val="28"/>
          <w:szCs w:val="28"/>
        </w:rPr>
      </w:pPr>
      <w:r>
        <w:rPr>
          <w:rFonts w:eastAsia="Times New Roman" w:cs="Times New Roman"/>
          <w:sz w:val="28"/>
          <w:szCs w:val="28"/>
        </w:rPr>
        <w:tab/>
        <w:t>Trải lời: Sai, vì Thủ tướng không quyết định mọi việc, mà quyền quyết định là của hội nghị và đa số thành viên quyết định</w:t>
      </w:r>
    </w:p>
    <w:p w:rsidR="00EB10CB" w:rsidRDefault="00EB10CB"/>
    <w:sectPr w:rsidR="00EB10CB" w:rsidSect="001A4B22">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37465"/>
    <w:multiLevelType w:val="hybridMultilevel"/>
    <w:tmpl w:val="B44C663E"/>
    <w:lvl w:ilvl="0" w:tplc="CC185134">
      <w:start w:val="1"/>
      <w:numFmt w:val="decimal"/>
      <w:lvlText w:val="%1."/>
      <w:lvlJc w:val="left"/>
      <w:pPr>
        <w:ind w:left="240" w:hanging="60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nsid w:val="35CD3135"/>
    <w:multiLevelType w:val="hybridMultilevel"/>
    <w:tmpl w:val="2654DE1C"/>
    <w:lvl w:ilvl="0" w:tplc="5C22E97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9EA"/>
    <w:rsid w:val="000837DB"/>
    <w:rsid w:val="00191011"/>
    <w:rsid w:val="001A4B22"/>
    <w:rsid w:val="002255AA"/>
    <w:rsid w:val="00231FB8"/>
    <w:rsid w:val="003966DC"/>
    <w:rsid w:val="003B1C73"/>
    <w:rsid w:val="005D018D"/>
    <w:rsid w:val="005D7D1E"/>
    <w:rsid w:val="005E2EBB"/>
    <w:rsid w:val="00616137"/>
    <w:rsid w:val="00674976"/>
    <w:rsid w:val="008139E4"/>
    <w:rsid w:val="00816454"/>
    <w:rsid w:val="008C102C"/>
    <w:rsid w:val="00937F65"/>
    <w:rsid w:val="009C25B4"/>
    <w:rsid w:val="009F06ED"/>
    <w:rsid w:val="00A669EA"/>
    <w:rsid w:val="00C56459"/>
    <w:rsid w:val="00EB1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669EA"/>
  </w:style>
  <w:style w:type="paragraph" w:styleId="ListParagraph">
    <w:name w:val="List Paragraph"/>
    <w:basedOn w:val="Normal"/>
    <w:uiPriority w:val="34"/>
    <w:qFormat/>
    <w:rsid w:val="00A669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669EA"/>
  </w:style>
  <w:style w:type="paragraph" w:styleId="ListParagraph">
    <w:name w:val="List Paragraph"/>
    <w:basedOn w:val="Normal"/>
    <w:uiPriority w:val="34"/>
    <w:qFormat/>
    <w:rsid w:val="00A669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801800">
      <w:bodyDiv w:val="1"/>
      <w:marLeft w:val="0"/>
      <w:marRight w:val="0"/>
      <w:marTop w:val="0"/>
      <w:marBottom w:val="0"/>
      <w:divBdr>
        <w:top w:val="none" w:sz="0" w:space="0" w:color="auto"/>
        <w:left w:val="none" w:sz="0" w:space="0" w:color="auto"/>
        <w:bottom w:val="none" w:sz="0" w:space="0" w:color="auto"/>
        <w:right w:val="none" w:sz="0" w:space="0" w:color="auto"/>
      </w:divBdr>
      <w:divsChild>
        <w:div w:id="562369689">
          <w:marLeft w:val="720"/>
          <w:marRight w:val="0"/>
          <w:marTop w:val="0"/>
          <w:marBottom w:val="0"/>
          <w:divBdr>
            <w:top w:val="none" w:sz="0" w:space="0" w:color="auto"/>
            <w:left w:val="none" w:sz="0" w:space="0" w:color="auto"/>
            <w:bottom w:val="none" w:sz="0" w:space="0" w:color="auto"/>
            <w:right w:val="none" w:sz="0" w:space="0" w:color="auto"/>
          </w:divBdr>
        </w:div>
        <w:div w:id="1006206573">
          <w:marLeft w:val="360"/>
          <w:marRight w:val="0"/>
          <w:marTop w:val="0"/>
          <w:marBottom w:val="0"/>
          <w:divBdr>
            <w:top w:val="none" w:sz="0" w:space="0" w:color="auto"/>
            <w:left w:val="none" w:sz="0" w:space="0" w:color="auto"/>
            <w:bottom w:val="none" w:sz="0" w:space="0" w:color="auto"/>
            <w:right w:val="none" w:sz="0" w:space="0" w:color="auto"/>
          </w:divBdr>
        </w:div>
        <w:div w:id="1474709768">
          <w:marLeft w:val="360"/>
          <w:marRight w:val="0"/>
          <w:marTop w:val="0"/>
          <w:marBottom w:val="0"/>
          <w:divBdr>
            <w:top w:val="none" w:sz="0" w:space="0" w:color="auto"/>
            <w:left w:val="none" w:sz="0" w:space="0" w:color="auto"/>
            <w:bottom w:val="none" w:sz="0" w:space="0" w:color="auto"/>
            <w:right w:val="none" w:sz="0" w:space="0" w:color="auto"/>
          </w:divBdr>
        </w:div>
        <w:div w:id="1364135347">
          <w:marLeft w:val="360"/>
          <w:marRight w:val="0"/>
          <w:marTop w:val="0"/>
          <w:marBottom w:val="0"/>
          <w:divBdr>
            <w:top w:val="none" w:sz="0" w:space="0" w:color="auto"/>
            <w:left w:val="none" w:sz="0" w:space="0" w:color="auto"/>
            <w:bottom w:val="none" w:sz="0" w:space="0" w:color="auto"/>
            <w:right w:val="none" w:sz="0" w:space="0" w:color="auto"/>
          </w:divBdr>
        </w:div>
        <w:div w:id="170146842">
          <w:marLeft w:val="360"/>
          <w:marRight w:val="0"/>
          <w:marTop w:val="0"/>
          <w:marBottom w:val="0"/>
          <w:divBdr>
            <w:top w:val="none" w:sz="0" w:space="0" w:color="auto"/>
            <w:left w:val="none" w:sz="0" w:space="0" w:color="auto"/>
            <w:bottom w:val="none" w:sz="0" w:space="0" w:color="auto"/>
            <w:right w:val="none" w:sz="0" w:space="0" w:color="auto"/>
          </w:divBdr>
        </w:div>
        <w:div w:id="1117721977">
          <w:marLeft w:val="360"/>
          <w:marRight w:val="0"/>
          <w:marTop w:val="0"/>
          <w:marBottom w:val="0"/>
          <w:divBdr>
            <w:top w:val="none" w:sz="0" w:space="0" w:color="auto"/>
            <w:left w:val="none" w:sz="0" w:space="0" w:color="auto"/>
            <w:bottom w:val="none" w:sz="0" w:space="0" w:color="auto"/>
            <w:right w:val="none" w:sz="0" w:space="0" w:color="auto"/>
          </w:divBdr>
        </w:div>
        <w:div w:id="1445006035">
          <w:marLeft w:val="360"/>
          <w:marRight w:val="0"/>
          <w:marTop w:val="0"/>
          <w:marBottom w:val="0"/>
          <w:divBdr>
            <w:top w:val="none" w:sz="0" w:space="0" w:color="auto"/>
            <w:left w:val="none" w:sz="0" w:space="0" w:color="auto"/>
            <w:bottom w:val="none" w:sz="0" w:space="0" w:color="auto"/>
            <w:right w:val="none" w:sz="0" w:space="0" w:color="auto"/>
          </w:divBdr>
        </w:div>
        <w:div w:id="1345862059">
          <w:marLeft w:val="360"/>
          <w:marRight w:val="0"/>
          <w:marTop w:val="0"/>
          <w:marBottom w:val="0"/>
          <w:divBdr>
            <w:top w:val="none" w:sz="0" w:space="0" w:color="auto"/>
            <w:left w:val="none" w:sz="0" w:space="0" w:color="auto"/>
            <w:bottom w:val="none" w:sz="0" w:space="0" w:color="auto"/>
            <w:right w:val="none" w:sz="0" w:space="0" w:color="auto"/>
          </w:divBdr>
        </w:div>
        <w:div w:id="1567955935">
          <w:marLeft w:val="360"/>
          <w:marRight w:val="0"/>
          <w:marTop w:val="0"/>
          <w:marBottom w:val="0"/>
          <w:divBdr>
            <w:top w:val="none" w:sz="0" w:space="0" w:color="auto"/>
            <w:left w:val="none" w:sz="0" w:space="0" w:color="auto"/>
            <w:bottom w:val="none" w:sz="0" w:space="0" w:color="auto"/>
            <w:right w:val="none" w:sz="0" w:space="0" w:color="auto"/>
          </w:divBdr>
        </w:div>
        <w:div w:id="1332219753">
          <w:marLeft w:val="360"/>
          <w:marRight w:val="0"/>
          <w:marTop w:val="0"/>
          <w:marBottom w:val="0"/>
          <w:divBdr>
            <w:top w:val="none" w:sz="0" w:space="0" w:color="auto"/>
            <w:left w:val="none" w:sz="0" w:space="0" w:color="auto"/>
            <w:bottom w:val="none" w:sz="0" w:space="0" w:color="auto"/>
            <w:right w:val="none" w:sz="0" w:space="0" w:color="auto"/>
          </w:divBdr>
        </w:div>
        <w:div w:id="1095783459">
          <w:marLeft w:val="360"/>
          <w:marRight w:val="0"/>
          <w:marTop w:val="0"/>
          <w:marBottom w:val="0"/>
          <w:divBdr>
            <w:top w:val="none" w:sz="0" w:space="0" w:color="auto"/>
            <w:left w:val="none" w:sz="0" w:space="0" w:color="auto"/>
            <w:bottom w:val="none" w:sz="0" w:space="0" w:color="auto"/>
            <w:right w:val="none" w:sz="0" w:space="0" w:color="auto"/>
          </w:divBdr>
        </w:div>
        <w:div w:id="1415737941">
          <w:marLeft w:val="360"/>
          <w:marRight w:val="0"/>
          <w:marTop w:val="0"/>
          <w:marBottom w:val="0"/>
          <w:divBdr>
            <w:top w:val="none" w:sz="0" w:space="0" w:color="auto"/>
            <w:left w:val="none" w:sz="0" w:space="0" w:color="auto"/>
            <w:bottom w:val="none" w:sz="0" w:space="0" w:color="auto"/>
            <w:right w:val="none" w:sz="0" w:space="0" w:color="auto"/>
          </w:divBdr>
        </w:div>
        <w:div w:id="1249777623">
          <w:marLeft w:val="360"/>
          <w:marRight w:val="0"/>
          <w:marTop w:val="0"/>
          <w:marBottom w:val="0"/>
          <w:divBdr>
            <w:top w:val="none" w:sz="0" w:space="0" w:color="auto"/>
            <w:left w:val="none" w:sz="0" w:space="0" w:color="auto"/>
            <w:bottom w:val="none" w:sz="0" w:space="0" w:color="auto"/>
            <w:right w:val="none" w:sz="0" w:space="0" w:color="auto"/>
          </w:divBdr>
        </w:div>
        <w:div w:id="640228142">
          <w:marLeft w:val="360"/>
          <w:marRight w:val="0"/>
          <w:marTop w:val="0"/>
          <w:marBottom w:val="0"/>
          <w:divBdr>
            <w:top w:val="none" w:sz="0" w:space="0" w:color="auto"/>
            <w:left w:val="none" w:sz="0" w:space="0" w:color="auto"/>
            <w:bottom w:val="none" w:sz="0" w:space="0" w:color="auto"/>
            <w:right w:val="none" w:sz="0" w:space="0" w:color="auto"/>
          </w:divBdr>
        </w:div>
        <w:div w:id="1163622870">
          <w:marLeft w:val="360"/>
          <w:marRight w:val="0"/>
          <w:marTop w:val="0"/>
          <w:marBottom w:val="0"/>
          <w:divBdr>
            <w:top w:val="none" w:sz="0" w:space="0" w:color="auto"/>
            <w:left w:val="none" w:sz="0" w:space="0" w:color="auto"/>
            <w:bottom w:val="none" w:sz="0" w:space="0" w:color="auto"/>
            <w:right w:val="none" w:sz="0" w:space="0" w:color="auto"/>
          </w:divBdr>
        </w:div>
        <w:div w:id="735707393">
          <w:marLeft w:val="360"/>
          <w:marRight w:val="0"/>
          <w:marTop w:val="0"/>
          <w:marBottom w:val="0"/>
          <w:divBdr>
            <w:top w:val="none" w:sz="0" w:space="0" w:color="auto"/>
            <w:left w:val="none" w:sz="0" w:space="0" w:color="auto"/>
            <w:bottom w:val="none" w:sz="0" w:space="0" w:color="auto"/>
            <w:right w:val="none" w:sz="0" w:space="0" w:color="auto"/>
          </w:divBdr>
        </w:div>
        <w:div w:id="2047441207">
          <w:marLeft w:val="360"/>
          <w:marRight w:val="0"/>
          <w:marTop w:val="0"/>
          <w:marBottom w:val="0"/>
          <w:divBdr>
            <w:top w:val="none" w:sz="0" w:space="0" w:color="auto"/>
            <w:left w:val="none" w:sz="0" w:space="0" w:color="auto"/>
            <w:bottom w:val="none" w:sz="0" w:space="0" w:color="auto"/>
            <w:right w:val="none" w:sz="0" w:space="0" w:color="auto"/>
          </w:divBdr>
        </w:div>
        <w:div w:id="1400787120">
          <w:marLeft w:val="360"/>
          <w:marRight w:val="0"/>
          <w:marTop w:val="0"/>
          <w:marBottom w:val="0"/>
          <w:divBdr>
            <w:top w:val="none" w:sz="0" w:space="0" w:color="auto"/>
            <w:left w:val="none" w:sz="0" w:space="0" w:color="auto"/>
            <w:bottom w:val="none" w:sz="0" w:space="0" w:color="auto"/>
            <w:right w:val="none" w:sz="0" w:space="0" w:color="auto"/>
          </w:divBdr>
        </w:div>
        <w:div w:id="2108652829">
          <w:marLeft w:val="360"/>
          <w:marRight w:val="0"/>
          <w:marTop w:val="0"/>
          <w:marBottom w:val="0"/>
          <w:divBdr>
            <w:top w:val="none" w:sz="0" w:space="0" w:color="auto"/>
            <w:left w:val="none" w:sz="0" w:space="0" w:color="auto"/>
            <w:bottom w:val="none" w:sz="0" w:space="0" w:color="auto"/>
            <w:right w:val="none" w:sz="0" w:space="0" w:color="auto"/>
          </w:divBdr>
        </w:div>
        <w:div w:id="1953242084">
          <w:marLeft w:val="360"/>
          <w:marRight w:val="0"/>
          <w:marTop w:val="0"/>
          <w:marBottom w:val="0"/>
          <w:divBdr>
            <w:top w:val="none" w:sz="0" w:space="0" w:color="auto"/>
            <w:left w:val="none" w:sz="0" w:space="0" w:color="auto"/>
            <w:bottom w:val="none" w:sz="0" w:space="0" w:color="auto"/>
            <w:right w:val="none" w:sz="0" w:space="0" w:color="auto"/>
          </w:divBdr>
        </w:div>
        <w:div w:id="2039500399">
          <w:marLeft w:val="360"/>
          <w:marRight w:val="0"/>
          <w:marTop w:val="0"/>
          <w:marBottom w:val="0"/>
          <w:divBdr>
            <w:top w:val="none" w:sz="0" w:space="0" w:color="auto"/>
            <w:left w:val="none" w:sz="0" w:space="0" w:color="auto"/>
            <w:bottom w:val="none" w:sz="0" w:space="0" w:color="auto"/>
            <w:right w:val="none" w:sz="0" w:space="0" w:color="auto"/>
          </w:divBdr>
        </w:div>
        <w:div w:id="553733620">
          <w:marLeft w:val="360"/>
          <w:marRight w:val="0"/>
          <w:marTop w:val="0"/>
          <w:marBottom w:val="0"/>
          <w:divBdr>
            <w:top w:val="none" w:sz="0" w:space="0" w:color="auto"/>
            <w:left w:val="none" w:sz="0" w:space="0" w:color="auto"/>
            <w:bottom w:val="none" w:sz="0" w:space="0" w:color="auto"/>
            <w:right w:val="none" w:sz="0" w:space="0" w:color="auto"/>
          </w:divBdr>
        </w:div>
        <w:div w:id="883295775">
          <w:marLeft w:val="360"/>
          <w:marRight w:val="0"/>
          <w:marTop w:val="0"/>
          <w:marBottom w:val="0"/>
          <w:divBdr>
            <w:top w:val="none" w:sz="0" w:space="0" w:color="auto"/>
            <w:left w:val="none" w:sz="0" w:space="0" w:color="auto"/>
            <w:bottom w:val="none" w:sz="0" w:space="0" w:color="auto"/>
            <w:right w:val="none" w:sz="0" w:space="0" w:color="auto"/>
          </w:divBdr>
        </w:div>
        <w:div w:id="1482572790">
          <w:marLeft w:val="360"/>
          <w:marRight w:val="0"/>
          <w:marTop w:val="0"/>
          <w:marBottom w:val="0"/>
          <w:divBdr>
            <w:top w:val="none" w:sz="0" w:space="0" w:color="auto"/>
            <w:left w:val="none" w:sz="0" w:space="0" w:color="auto"/>
            <w:bottom w:val="none" w:sz="0" w:space="0" w:color="auto"/>
            <w:right w:val="none" w:sz="0" w:space="0" w:color="auto"/>
          </w:divBdr>
        </w:div>
        <w:div w:id="1364867276">
          <w:marLeft w:val="360"/>
          <w:marRight w:val="0"/>
          <w:marTop w:val="0"/>
          <w:marBottom w:val="0"/>
          <w:divBdr>
            <w:top w:val="none" w:sz="0" w:space="0" w:color="auto"/>
            <w:left w:val="none" w:sz="0" w:space="0" w:color="auto"/>
            <w:bottom w:val="none" w:sz="0" w:space="0" w:color="auto"/>
            <w:right w:val="none" w:sz="0" w:space="0" w:color="auto"/>
          </w:divBdr>
        </w:div>
        <w:div w:id="2010910498">
          <w:marLeft w:val="360"/>
          <w:marRight w:val="0"/>
          <w:marTop w:val="0"/>
          <w:marBottom w:val="0"/>
          <w:divBdr>
            <w:top w:val="none" w:sz="0" w:space="0" w:color="auto"/>
            <w:left w:val="none" w:sz="0" w:space="0" w:color="auto"/>
            <w:bottom w:val="none" w:sz="0" w:space="0" w:color="auto"/>
            <w:right w:val="none" w:sz="0" w:space="0" w:color="auto"/>
          </w:divBdr>
        </w:div>
        <w:div w:id="126438523">
          <w:marLeft w:val="90"/>
          <w:marRight w:val="0"/>
          <w:marTop w:val="0"/>
          <w:marBottom w:val="0"/>
          <w:divBdr>
            <w:top w:val="none" w:sz="0" w:space="0" w:color="auto"/>
            <w:left w:val="none" w:sz="0" w:space="0" w:color="auto"/>
            <w:bottom w:val="none" w:sz="0" w:space="0" w:color="auto"/>
            <w:right w:val="none" w:sz="0" w:space="0" w:color="auto"/>
          </w:divBdr>
        </w:div>
        <w:div w:id="664208961">
          <w:marLeft w:val="360"/>
          <w:marRight w:val="0"/>
          <w:marTop w:val="0"/>
          <w:marBottom w:val="0"/>
          <w:divBdr>
            <w:top w:val="none" w:sz="0" w:space="0" w:color="auto"/>
            <w:left w:val="none" w:sz="0" w:space="0" w:color="auto"/>
            <w:bottom w:val="none" w:sz="0" w:space="0" w:color="auto"/>
            <w:right w:val="none" w:sz="0" w:space="0" w:color="auto"/>
          </w:divBdr>
        </w:div>
        <w:div w:id="1683124052">
          <w:marLeft w:val="360"/>
          <w:marRight w:val="0"/>
          <w:marTop w:val="0"/>
          <w:marBottom w:val="0"/>
          <w:divBdr>
            <w:top w:val="none" w:sz="0" w:space="0" w:color="auto"/>
            <w:left w:val="none" w:sz="0" w:space="0" w:color="auto"/>
            <w:bottom w:val="none" w:sz="0" w:space="0" w:color="auto"/>
            <w:right w:val="none" w:sz="0" w:space="0" w:color="auto"/>
          </w:divBdr>
        </w:div>
        <w:div w:id="470561038">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950</TotalTime>
  <Pages>3</Pages>
  <Words>1032</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6903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7</cp:revision>
  <dcterms:created xsi:type="dcterms:W3CDTF">2017-02-21T06:02:00Z</dcterms:created>
  <dcterms:modified xsi:type="dcterms:W3CDTF">2017-03-09T03:14:00Z</dcterms:modified>
</cp:coreProperties>
</file>